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D3BC2" w:rsidRPr="003124A6" w14:paraId="2B20A50C" w14:textId="77777777" w:rsidTr="003124A6">
        <w:trPr>
          <w:trHeight w:val="3971"/>
        </w:trPr>
        <w:tc>
          <w:tcPr>
            <w:tcW w:w="9571" w:type="dxa"/>
          </w:tcPr>
          <w:p w14:paraId="227FBD7D" w14:textId="77777777" w:rsidR="007D3BC2" w:rsidRPr="003124A6" w:rsidRDefault="007D3BC2" w:rsidP="003124A6">
            <w:pPr>
              <w:tabs>
                <w:tab w:val="left" w:pos="4185"/>
                <w:tab w:val="center" w:pos="4677"/>
              </w:tabs>
              <w:rPr>
                <w:sz w:val="26"/>
                <w:szCs w:val="26"/>
              </w:rPr>
            </w:pPr>
            <w:r w:rsidRPr="003124A6">
              <w:rPr>
                <w:sz w:val="26"/>
                <w:szCs w:val="26"/>
              </w:rPr>
              <w:tab/>
            </w:r>
          </w:p>
          <w:p w14:paraId="1995235A" w14:textId="77777777" w:rsidR="007D3BC2" w:rsidRPr="003124A6" w:rsidRDefault="00EA1050" w:rsidP="003124A6">
            <w:pPr>
              <w:tabs>
                <w:tab w:val="left" w:pos="4185"/>
                <w:tab w:val="center" w:pos="4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="00963A5B">
              <w:rPr>
                <w:sz w:val="26"/>
                <w:szCs w:val="26"/>
              </w:rPr>
              <w:t xml:space="preserve">                               </w:t>
            </w:r>
            <w:r w:rsidR="00EE78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7D3BC2" w:rsidRPr="003124A6">
              <w:rPr>
                <w:sz w:val="26"/>
                <w:szCs w:val="26"/>
              </w:rPr>
              <w:object w:dxaOrig="945" w:dyaOrig="1290" w14:anchorId="20E8ED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5pt;height:64.55pt" o:ole="">
                  <v:imagedata r:id="rId8" o:title=""/>
                </v:shape>
                <o:OLEObject Type="Embed" ProgID="PBrush" ShapeID="_x0000_i1025" DrawAspect="Content" ObjectID="_1716904041" r:id="rId9"/>
              </w:object>
            </w:r>
          </w:p>
          <w:p w14:paraId="0979FD5A" w14:textId="77AC7C08" w:rsidR="007D3BC2" w:rsidRPr="003124A6" w:rsidRDefault="007D3BC2" w:rsidP="003124A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124A6">
              <w:rPr>
                <w:b/>
                <w:sz w:val="26"/>
                <w:szCs w:val="26"/>
              </w:rPr>
              <w:t xml:space="preserve">АДМИНИСТРАЦИЯ                                                                                    ПОГРАНИЧНОГО   МУНИЦИПАЛЬНОГО   </w:t>
            </w:r>
            <w:r w:rsidR="00FD34F5">
              <w:rPr>
                <w:b/>
                <w:sz w:val="26"/>
                <w:szCs w:val="26"/>
              </w:rPr>
              <w:t>ОКРУГА</w:t>
            </w:r>
            <w:r w:rsidRPr="003124A6">
              <w:rPr>
                <w:b/>
                <w:sz w:val="26"/>
                <w:szCs w:val="26"/>
              </w:rPr>
              <w:t xml:space="preserve">                             ПРИМОРСКОГО КРАЯ</w:t>
            </w:r>
          </w:p>
          <w:p w14:paraId="27F92E61" w14:textId="77777777" w:rsidR="007D3BC2" w:rsidRPr="003124A6" w:rsidRDefault="007D3BC2" w:rsidP="003124A6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14:paraId="1D74FA0F" w14:textId="77777777" w:rsidR="007D3BC2" w:rsidRPr="00670E0D" w:rsidRDefault="00EA1050" w:rsidP="00EA1050">
            <w:pPr>
              <w:pStyle w:val="1"/>
              <w:jc w:val="left"/>
            </w:pPr>
            <w:r>
              <w:rPr>
                <w:spacing w:val="20"/>
                <w:sz w:val="26"/>
                <w:szCs w:val="26"/>
              </w:rPr>
              <w:t xml:space="preserve">                                     </w:t>
            </w:r>
            <w:r w:rsidR="00963A5B"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="007D3BC2" w:rsidRPr="003124A6">
              <w:rPr>
                <w:spacing w:val="20"/>
                <w:sz w:val="26"/>
                <w:szCs w:val="26"/>
              </w:rPr>
              <w:t>ПОСТАНОВЛЕНИЕ</w:t>
            </w:r>
          </w:p>
          <w:p w14:paraId="2BA9DB7B" w14:textId="77777777" w:rsidR="007D3BC2" w:rsidRPr="003124A6" w:rsidRDefault="007D3BC2" w:rsidP="004B6809">
            <w:pPr>
              <w:jc w:val="center"/>
              <w:rPr>
                <w:sz w:val="26"/>
                <w:szCs w:val="26"/>
              </w:rPr>
            </w:pPr>
          </w:p>
          <w:p w14:paraId="2E55C2D8" w14:textId="56B0A3C8" w:rsidR="007D3BC2" w:rsidRPr="003124A6" w:rsidRDefault="00DF2898" w:rsidP="00EB0DC4">
            <w:pPr>
              <w:rPr>
                <w:sz w:val="26"/>
                <w:szCs w:val="26"/>
              </w:rPr>
            </w:pPr>
            <w:r w:rsidRPr="00DF2898">
              <w:rPr>
                <w:sz w:val="26"/>
                <w:szCs w:val="26"/>
                <w:u w:val="single"/>
              </w:rPr>
              <w:t>09.06.2022</w:t>
            </w:r>
            <w:r w:rsidR="007D3BC2" w:rsidRPr="00D91CDD">
              <w:rPr>
                <w:sz w:val="26"/>
                <w:szCs w:val="26"/>
              </w:rPr>
              <w:t xml:space="preserve"> </w:t>
            </w:r>
            <w:r w:rsidR="007D3BC2" w:rsidRPr="003124A6">
              <w:rPr>
                <w:sz w:val="26"/>
                <w:szCs w:val="26"/>
              </w:rPr>
              <w:t xml:space="preserve">                 </w:t>
            </w:r>
            <w:r w:rsidR="003124A6" w:rsidRPr="003124A6">
              <w:rPr>
                <w:sz w:val="26"/>
                <w:szCs w:val="26"/>
              </w:rPr>
              <w:t xml:space="preserve">      </w:t>
            </w:r>
            <w:r w:rsidR="007D3BC2" w:rsidRPr="003124A6">
              <w:rPr>
                <w:sz w:val="26"/>
                <w:szCs w:val="26"/>
              </w:rPr>
              <w:t xml:space="preserve"> </w:t>
            </w:r>
            <w:r w:rsidR="00F24F34">
              <w:rPr>
                <w:sz w:val="26"/>
                <w:szCs w:val="26"/>
              </w:rPr>
              <w:t xml:space="preserve"> </w:t>
            </w:r>
            <w:r w:rsidR="004B6809">
              <w:rPr>
                <w:sz w:val="26"/>
                <w:szCs w:val="26"/>
              </w:rPr>
              <w:t xml:space="preserve">  </w:t>
            </w:r>
            <w:r w:rsidR="00F24F34">
              <w:rPr>
                <w:sz w:val="26"/>
                <w:szCs w:val="26"/>
              </w:rPr>
              <w:t xml:space="preserve"> </w:t>
            </w:r>
            <w:r w:rsidR="00EC41BD">
              <w:rPr>
                <w:sz w:val="26"/>
                <w:szCs w:val="26"/>
              </w:rPr>
              <w:t xml:space="preserve">           </w:t>
            </w:r>
            <w:r w:rsidR="007D3BC2" w:rsidRPr="003124A6">
              <w:rPr>
                <w:sz w:val="26"/>
                <w:szCs w:val="26"/>
              </w:rPr>
              <w:t xml:space="preserve">п. Пограничный                         </w:t>
            </w:r>
            <w:r w:rsidR="003124A6" w:rsidRPr="003124A6">
              <w:rPr>
                <w:sz w:val="26"/>
                <w:szCs w:val="26"/>
              </w:rPr>
              <w:t xml:space="preserve">         </w:t>
            </w:r>
            <w:r w:rsidR="00FD76AE">
              <w:rPr>
                <w:sz w:val="26"/>
                <w:szCs w:val="26"/>
              </w:rPr>
              <w:t xml:space="preserve"> </w:t>
            </w:r>
            <w:r w:rsidR="00BF47B7">
              <w:rPr>
                <w:sz w:val="26"/>
                <w:szCs w:val="26"/>
              </w:rPr>
              <w:t xml:space="preserve"> </w:t>
            </w:r>
            <w:r w:rsidR="000F50F1">
              <w:rPr>
                <w:sz w:val="26"/>
                <w:szCs w:val="26"/>
              </w:rPr>
              <w:t xml:space="preserve"> </w:t>
            </w:r>
            <w:r w:rsidR="000F50F1" w:rsidRPr="000B60BD">
              <w:rPr>
                <w:sz w:val="26"/>
                <w:szCs w:val="26"/>
              </w:rPr>
              <w:t xml:space="preserve"> </w:t>
            </w:r>
            <w:r w:rsidR="00F034C5" w:rsidRPr="000B60B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  <w:u w:val="single"/>
              </w:rPr>
              <w:t>763</w:t>
            </w:r>
          </w:p>
        </w:tc>
      </w:tr>
    </w:tbl>
    <w:p w14:paraId="1E688944" w14:textId="77777777" w:rsidR="007D3BC2" w:rsidRDefault="007D3BC2" w:rsidP="000B60BD">
      <w:pPr>
        <w:tabs>
          <w:tab w:val="left" w:pos="993"/>
          <w:tab w:val="left" w:pos="3402"/>
          <w:tab w:val="left" w:pos="3544"/>
          <w:tab w:val="left" w:pos="8505"/>
        </w:tabs>
        <w:rPr>
          <w:sz w:val="26"/>
          <w:szCs w:val="26"/>
        </w:rPr>
      </w:pPr>
    </w:p>
    <w:p w14:paraId="2B66A941" w14:textId="77777777" w:rsidR="00461A42" w:rsidRDefault="00461A42" w:rsidP="007D3BC2">
      <w:pPr>
        <w:rPr>
          <w:sz w:val="26"/>
          <w:szCs w:val="26"/>
        </w:rPr>
      </w:pPr>
    </w:p>
    <w:p w14:paraId="1C77FB42" w14:textId="77777777" w:rsidR="00A40339" w:rsidRDefault="00A40339" w:rsidP="00337AC7">
      <w:pPr>
        <w:jc w:val="center"/>
        <w:rPr>
          <w:b/>
          <w:sz w:val="26"/>
          <w:szCs w:val="26"/>
        </w:rPr>
      </w:pPr>
    </w:p>
    <w:p w14:paraId="4D54F196" w14:textId="583C4D62" w:rsidR="00337AC7" w:rsidRPr="009910CF" w:rsidRDefault="00196172" w:rsidP="004E4A27">
      <w:pPr>
        <w:pStyle w:val="31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F47B7">
        <w:rPr>
          <w:b/>
          <w:sz w:val="26"/>
          <w:szCs w:val="26"/>
        </w:rPr>
        <w:t xml:space="preserve"> проведении </w:t>
      </w:r>
      <w:r w:rsidR="00FD34F5">
        <w:rPr>
          <w:b/>
          <w:sz w:val="26"/>
          <w:szCs w:val="26"/>
        </w:rPr>
        <w:t>муниципального смотра</w:t>
      </w:r>
      <w:r w:rsidR="00BF47B7">
        <w:rPr>
          <w:b/>
          <w:sz w:val="26"/>
          <w:szCs w:val="26"/>
        </w:rPr>
        <w:t xml:space="preserve">-конкурса </w:t>
      </w:r>
      <w:r w:rsidR="00337AC7" w:rsidRPr="009910CF">
        <w:rPr>
          <w:b/>
          <w:sz w:val="26"/>
          <w:szCs w:val="26"/>
        </w:rPr>
        <w:t>на лучшее благоустройство</w:t>
      </w:r>
    </w:p>
    <w:p w14:paraId="41EEC1E2" w14:textId="62D82172" w:rsidR="006E47B2" w:rsidRDefault="00337AC7" w:rsidP="004E4A27">
      <w:pPr>
        <w:pStyle w:val="31"/>
        <w:spacing w:after="0"/>
        <w:jc w:val="center"/>
        <w:rPr>
          <w:b/>
          <w:sz w:val="26"/>
          <w:szCs w:val="26"/>
        </w:rPr>
      </w:pPr>
      <w:r w:rsidRPr="009910CF">
        <w:rPr>
          <w:b/>
          <w:sz w:val="26"/>
          <w:szCs w:val="26"/>
        </w:rPr>
        <w:t>территорий образовательных организаций</w:t>
      </w:r>
      <w:r w:rsidR="000B60BD">
        <w:rPr>
          <w:b/>
          <w:sz w:val="26"/>
          <w:szCs w:val="26"/>
        </w:rPr>
        <w:t xml:space="preserve"> </w:t>
      </w:r>
      <w:r w:rsidR="00E31310">
        <w:rPr>
          <w:b/>
          <w:sz w:val="26"/>
          <w:szCs w:val="26"/>
        </w:rPr>
        <w:t xml:space="preserve">                                                                 </w:t>
      </w:r>
      <w:r w:rsidR="000B60BD">
        <w:rPr>
          <w:b/>
          <w:sz w:val="26"/>
          <w:szCs w:val="26"/>
        </w:rPr>
        <w:t>П</w:t>
      </w:r>
      <w:r w:rsidR="00B23FB0">
        <w:rPr>
          <w:b/>
          <w:sz w:val="26"/>
          <w:szCs w:val="26"/>
        </w:rPr>
        <w:t>огранично</w:t>
      </w:r>
      <w:r w:rsidR="00E31310">
        <w:rPr>
          <w:b/>
          <w:sz w:val="26"/>
          <w:szCs w:val="26"/>
        </w:rPr>
        <w:t>го</w:t>
      </w:r>
      <w:r w:rsidR="00B23FB0">
        <w:rPr>
          <w:b/>
          <w:sz w:val="26"/>
          <w:szCs w:val="26"/>
        </w:rPr>
        <w:t xml:space="preserve"> муници</w:t>
      </w:r>
      <w:bookmarkStart w:id="0" w:name="_GoBack"/>
      <w:bookmarkEnd w:id="0"/>
      <w:r w:rsidR="00B23FB0">
        <w:rPr>
          <w:b/>
          <w:sz w:val="26"/>
          <w:szCs w:val="26"/>
        </w:rPr>
        <w:t>пально</w:t>
      </w:r>
      <w:r w:rsidR="00E31310">
        <w:rPr>
          <w:b/>
          <w:sz w:val="26"/>
          <w:szCs w:val="26"/>
        </w:rPr>
        <w:t>го</w:t>
      </w:r>
      <w:r w:rsidR="00B23FB0">
        <w:rPr>
          <w:b/>
          <w:sz w:val="26"/>
          <w:szCs w:val="26"/>
        </w:rPr>
        <w:t xml:space="preserve"> </w:t>
      </w:r>
      <w:r w:rsidR="00FD34F5">
        <w:rPr>
          <w:b/>
          <w:sz w:val="26"/>
          <w:szCs w:val="26"/>
        </w:rPr>
        <w:t>округ</w:t>
      </w:r>
      <w:r w:rsidR="00E31310">
        <w:rPr>
          <w:b/>
          <w:sz w:val="26"/>
          <w:szCs w:val="26"/>
        </w:rPr>
        <w:t>а</w:t>
      </w:r>
    </w:p>
    <w:p w14:paraId="7F90C9B3" w14:textId="77777777" w:rsidR="00461A42" w:rsidRDefault="00461A42" w:rsidP="00337AC7">
      <w:pPr>
        <w:spacing w:line="360" w:lineRule="auto"/>
        <w:ind w:firstLine="709"/>
        <w:jc w:val="center"/>
        <w:rPr>
          <w:sz w:val="26"/>
          <w:szCs w:val="26"/>
        </w:rPr>
      </w:pPr>
    </w:p>
    <w:p w14:paraId="7096C69E" w14:textId="77777777" w:rsidR="00461A42" w:rsidRPr="00EC445E" w:rsidRDefault="00461A42" w:rsidP="00337AC7">
      <w:pPr>
        <w:spacing w:line="360" w:lineRule="auto"/>
        <w:ind w:firstLine="709"/>
        <w:jc w:val="center"/>
        <w:rPr>
          <w:sz w:val="26"/>
          <w:szCs w:val="26"/>
        </w:rPr>
      </w:pPr>
    </w:p>
    <w:p w14:paraId="634E9F7F" w14:textId="5C7289CF" w:rsidR="00BF47B7" w:rsidRPr="00BF47B7" w:rsidRDefault="00251D2A" w:rsidP="00BF47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723C">
        <w:rPr>
          <w:sz w:val="26"/>
          <w:szCs w:val="26"/>
        </w:rPr>
        <w:t>В соответствии с п.11 ч.1 ст.15 Федерального закона от 06.10.2003 №</w:t>
      </w:r>
      <w:r w:rsidR="00B06249">
        <w:rPr>
          <w:sz w:val="26"/>
          <w:szCs w:val="26"/>
        </w:rPr>
        <w:t xml:space="preserve"> </w:t>
      </w:r>
      <w:r w:rsidR="00A1723C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B06249">
        <w:rPr>
          <w:sz w:val="26"/>
          <w:szCs w:val="26"/>
        </w:rPr>
        <w:t>с целью координации работ по озеленению территорий образовательных организаций, повышения эстетического уровня благоустройства и образцового порядка по их содержанию</w:t>
      </w:r>
      <w:r w:rsidR="00BF47B7">
        <w:rPr>
          <w:sz w:val="26"/>
          <w:szCs w:val="26"/>
        </w:rPr>
        <w:t xml:space="preserve"> </w:t>
      </w:r>
      <w:r w:rsidR="00FD34F5">
        <w:rPr>
          <w:color w:val="000000"/>
          <w:sz w:val="26"/>
          <w:szCs w:val="26"/>
        </w:rPr>
        <w:t>А</w:t>
      </w:r>
      <w:r w:rsidR="00AE35B9">
        <w:rPr>
          <w:color w:val="000000"/>
          <w:sz w:val="26"/>
          <w:szCs w:val="26"/>
        </w:rPr>
        <w:t xml:space="preserve">дминистрация Пограничного муниципального </w:t>
      </w:r>
      <w:r w:rsidR="00FD34F5">
        <w:rPr>
          <w:color w:val="000000"/>
          <w:sz w:val="26"/>
          <w:szCs w:val="26"/>
        </w:rPr>
        <w:t>округа</w:t>
      </w:r>
    </w:p>
    <w:p w14:paraId="5A49ADF7" w14:textId="77777777" w:rsidR="00BF47B7" w:rsidRDefault="00BF47B7" w:rsidP="00AE35B9">
      <w:pPr>
        <w:ind w:firstLine="709"/>
        <w:jc w:val="both"/>
        <w:rPr>
          <w:sz w:val="26"/>
          <w:szCs w:val="26"/>
        </w:rPr>
      </w:pPr>
    </w:p>
    <w:p w14:paraId="57A3CCF9" w14:textId="77777777" w:rsidR="00AE35B9" w:rsidRDefault="00AE35B9" w:rsidP="00AE35B9">
      <w:pPr>
        <w:ind w:firstLine="709"/>
        <w:jc w:val="both"/>
        <w:rPr>
          <w:sz w:val="26"/>
          <w:szCs w:val="26"/>
        </w:rPr>
      </w:pPr>
    </w:p>
    <w:p w14:paraId="41FB4A0B" w14:textId="77777777" w:rsidR="00D200A3" w:rsidRDefault="007D3BC2" w:rsidP="00D200A3">
      <w:pPr>
        <w:spacing w:line="360" w:lineRule="auto"/>
        <w:ind w:right="-286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60545CD0" w14:textId="77777777" w:rsidR="00963A5B" w:rsidRDefault="00963A5B" w:rsidP="00AE35B9">
      <w:pPr>
        <w:ind w:right="-286"/>
        <w:jc w:val="both"/>
        <w:rPr>
          <w:sz w:val="26"/>
          <w:szCs w:val="26"/>
        </w:rPr>
      </w:pPr>
    </w:p>
    <w:p w14:paraId="1F798915" w14:textId="77777777" w:rsidR="00AE35B9" w:rsidRDefault="00AE35B9" w:rsidP="00AE35B9">
      <w:pPr>
        <w:ind w:right="-286"/>
        <w:jc w:val="both"/>
        <w:rPr>
          <w:sz w:val="26"/>
          <w:szCs w:val="26"/>
        </w:rPr>
      </w:pPr>
    </w:p>
    <w:p w14:paraId="148CA53A" w14:textId="1E3BF036" w:rsidR="00F70F31" w:rsidRPr="00FE2CFA" w:rsidRDefault="004B6809" w:rsidP="00BF47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47B7">
        <w:rPr>
          <w:sz w:val="26"/>
          <w:szCs w:val="26"/>
        </w:rPr>
        <w:t>Провести</w:t>
      </w:r>
      <w:r w:rsidR="00FD34F5">
        <w:rPr>
          <w:sz w:val="26"/>
          <w:szCs w:val="26"/>
        </w:rPr>
        <w:t xml:space="preserve"> муниципальный</w:t>
      </w:r>
      <w:r w:rsidR="00BF47B7">
        <w:rPr>
          <w:sz w:val="26"/>
          <w:szCs w:val="26"/>
        </w:rPr>
        <w:t xml:space="preserve"> смотр-конкурс </w:t>
      </w:r>
      <w:r w:rsidR="00337AC7">
        <w:rPr>
          <w:sz w:val="26"/>
          <w:szCs w:val="26"/>
        </w:rPr>
        <w:t>на лучшее благоустройство территорий образовательных</w:t>
      </w:r>
      <w:r w:rsidR="00BF47B7">
        <w:rPr>
          <w:sz w:val="26"/>
          <w:szCs w:val="26"/>
        </w:rPr>
        <w:t xml:space="preserve"> </w:t>
      </w:r>
      <w:r w:rsidR="00646C56">
        <w:rPr>
          <w:sz w:val="26"/>
          <w:szCs w:val="26"/>
        </w:rPr>
        <w:t>организаций</w:t>
      </w:r>
      <w:r w:rsidR="00E31310">
        <w:rPr>
          <w:sz w:val="26"/>
          <w:szCs w:val="26"/>
        </w:rPr>
        <w:t xml:space="preserve"> </w:t>
      </w:r>
      <w:r w:rsidR="000B60BD">
        <w:rPr>
          <w:sz w:val="26"/>
          <w:szCs w:val="26"/>
        </w:rPr>
        <w:t>Погранично</w:t>
      </w:r>
      <w:r w:rsidR="00E31310">
        <w:rPr>
          <w:sz w:val="26"/>
          <w:szCs w:val="26"/>
        </w:rPr>
        <w:t>го</w:t>
      </w:r>
      <w:r w:rsidR="000B60BD">
        <w:rPr>
          <w:sz w:val="26"/>
          <w:szCs w:val="26"/>
        </w:rPr>
        <w:t xml:space="preserve"> муниципально</w:t>
      </w:r>
      <w:r w:rsidR="00E31310">
        <w:rPr>
          <w:sz w:val="26"/>
          <w:szCs w:val="26"/>
        </w:rPr>
        <w:t>го</w:t>
      </w:r>
      <w:r w:rsidR="000B60BD">
        <w:rPr>
          <w:sz w:val="26"/>
          <w:szCs w:val="26"/>
        </w:rPr>
        <w:t xml:space="preserve"> </w:t>
      </w:r>
      <w:r w:rsidR="00E31310">
        <w:rPr>
          <w:sz w:val="26"/>
          <w:szCs w:val="26"/>
        </w:rPr>
        <w:t xml:space="preserve">округа,       </w:t>
      </w:r>
      <w:r w:rsidR="00FD34F5">
        <w:rPr>
          <w:sz w:val="26"/>
          <w:szCs w:val="26"/>
        </w:rPr>
        <w:t>с</w:t>
      </w:r>
      <w:r w:rsidR="000B60BD">
        <w:rPr>
          <w:sz w:val="26"/>
          <w:szCs w:val="26"/>
        </w:rPr>
        <w:t xml:space="preserve"> </w:t>
      </w:r>
      <w:r w:rsidR="00FD34F5">
        <w:rPr>
          <w:sz w:val="26"/>
          <w:szCs w:val="26"/>
        </w:rPr>
        <w:t>01</w:t>
      </w:r>
      <w:r w:rsidR="000B60BD">
        <w:rPr>
          <w:sz w:val="26"/>
          <w:szCs w:val="26"/>
        </w:rPr>
        <w:t xml:space="preserve"> по </w:t>
      </w:r>
      <w:r w:rsidR="00337AC7">
        <w:rPr>
          <w:sz w:val="26"/>
          <w:szCs w:val="26"/>
        </w:rPr>
        <w:t>11</w:t>
      </w:r>
      <w:r w:rsidR="000B60BD">
        <w:rPr>
          <w:sz w:val="26"/>
          <w:szCs w:val="26"/>
        </w:rPr>
        <w:t xml:space="preserve"> </w:t>
      </w:r>
      <w:r w:rsidR="00FD34F5">
        <w:rPr>
          <w:sz w:val="26"/>
          <w:szCs w:val="26"/>
        </w:rPr>
        <w:t>июля</w:t>
      </w:r>
      <w:r w:rsidR="000B60BD">
        <w:rPr>
          <w:sz w:val="26"/>
          <w:szCs w:val="26"/>
        </w:rPr>
        <w:t xml:space="preserve"> 20</w:t>
      </w:r>
      <w:r w:rsidR="00FD34F5">
        <w:rPr>
          <w:sz w:val="26"/>
          <w:szCs w:val="26"/>
        </w:rPr>
        <w:t>22</w:t>
      </w:r>
      <w:r w:rsidR="00BF47B7">
        <w:rPr>
          <w:sz w:val="26"/>
          <w:szCs w:val="26"/>
        </w:rPr>
        <w:t xml:space="preserve"> года. </w:t>
      </w:r>
    </w:p>
    <w:p w14:paraId="72AB5731" w14:textId="3121101E" w:rsidR="0049559F" w:rsidRDefault="00F014C2" w:rsidP="00BF47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54FCB">
        <w:rPr>
          <w:b/>
          <w:sz w:val="26"/>
          <w:szCs w:val="26"/>
        </w:rPr>
        <w:t xml:space="preserve"> </w:t>
      </w:r>
      <w:r w:rsidR="00BF47B7" w:rsidRPr="00BF47B7">
        <w:rPr>
          <w:sz w:val="26"/>
          <w:szCs w:val="26"/>
        </w:rPr>
        <w:t xml:space="preserve">Утвердить Положение о </w:t>
      </w:r>
      <w:r w:rsidR="00FD34F5">
        <w:rPr>
          <w:sz w:val="26"/>
          <w:szCs w:val="26"/>
        </w:rPr>
        <w:t xml:space="preserve">муниципальном </w:t>
      </w:r>
      <w:r w:rsidR="00FD34F5" w:rsidRPr="00BF47B7">
        <w:rPr>
          <w:sz w:val="26"/>
          <w:szCs w:val="26"/>
        </w:rPr>
        <w:t>смотре</w:t>
      </w:r>
      <w:r w:rsidR="00BF47B7" w:rsidRPr="00BF47B7">
        <w:rPr>
          <w:sz w:val="26"/>
          <w:szCs w:val="26"/>
        </w:rPr>
        <w:t xml:space="preserve">-конкурсе </w:t>
      </w:r>
      <w:r w:rsidR="00337AC7">
        <w:rPr>
          <w:sz w:val="26"/>
          <w:szCs w:val="26"/>
        </w:rPr>
        <w:t>на лучшее благоустройство территорий образовательных организаций</w:t>
      </w:r>
      <w:r w:rsidR="00E31310">
        <w:rPr>
          <w:sz w:val="26"/>
          <w:szCs w:val="26"/>
        </w:rPr>
        <w:t xml:space="preserve"> </w:t>
      </w:r>
      <w:r w:rsidR="000B60BD">
        <w:rPr>
          <w:sz w:val="26"/>
          <w:szCs w:val="26"/>
        </w:rPr>
        <w:t>Погранично</w:t>
      </w:r>
      <w:r w:rsidR="00E31310">
        <w:rPr>
          <w:sz w:val="26"/>
          <w:szCs w:val="26"/>
        </w:rPr>
        <w:t>го</w:t>
      </w:r>
      <w:r w:rsidR="000B60BD">
        <w:rPr>
          <w:sz w:val="26"/>
          <w:szCs w:val="26"/>
        </w:rPr>
        <w:t xml:space="preserve"> муниципально</w:t>
      </w:r>
      <w:r w:rsidR="00E31310">
        <w:rPr>
          <w:sz w:val="26"/>
          <w:szCs w:val="26"/>
        </w:rPr>
        <w:t>го</w:t>
      </w:r>
      <w:r w:rsidR="000B60BD">
        <w:rPr>
          <w:sz w:val="26"/>
          <w:szCs w:val="26"/>
        </w:rPr>
        <w:t xml:space="preserve"> </w:t>
      </w:r>
      <w:r w:rsidR="00FD34F5">
        <w:rPr>
          <w:sz w:val="26"/>
          <w:szCs w:val="26"/>
        </w:rPr>
        <w:t>округ</w:t>
      </w:r>
      <w:r w:rsidR="00E31310">
        <w:rPr>
          <w:sz w:val="26"/>
          <w:szCs w:val="26"/>
        </w:rPr>
        <w:t>а</w:t>
      </w:r>
      <w:r w:rsidR="000B60BD">
        <w:rPr>
          <w:sz w:val="26"/>
          <w:szCs w:val="26"/>
        </w:rPr>
        <w:t xml:space="preserve"> </w:t>
      </w:r>
      <w:r w:rsidR="00D5577F">
        <w:rPr>
          <w:sz w:val="26"/>
          <w:szCs w:val="26"/>
        </w:rPr>
        <w:t>(прилагается</w:t>
      </w:r>
      <w:r w:rsidR="00BF47B7" w:rsidRPr="00BF47B7">
        <w:rPr>
          <w:sz w:val="26"/>
          <w:szCs w:val="26"/>
        </w:rPr>
        <w:t>)</w:t>
      </w:r>
      <w:r w:rsidR="00BF47B7">
        <w:rPr>
          <w:sz w:val="26"/>
          <w:szCs w:val="26"/>
        </w:rPr>
        <w:t>.</w:t>
      </w:r>
    </w:p>
    <w:p w14:paraId="323CEAB0" w14:textId="77777777" w:rsidR="00BF47B7" w:rsidRDefault="009537E8" w:rsidP="00BF47B7">
      <w:pPr>
        <w:spacing w:line="360" w:lineRule="auto"/>
        <w:ind w:right="-39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D3BC2">
        <w:rPr>
          <w:sz w:val="26"/>
          <w:szCs w:val="26"/>
        </w:rPr>
        <w:t xml:space="preserve">. </w:t>
      </w:r>
      <w:r w:rsidR="00B54FCB">
        <w:rPr>
          <w:sz w:val="26"/>
          <w:szCs w:val="26"/>
        </w:rPr>
        <w:t xml:space="preserve"> </w:t>
      </w:r>
      <w:r w:rsidR="00BF47B7">
        <w:rPr>
          <w:sz w:val="26"/>
          <w:szCs w:val="26"/>
        </w:rPr>
        <w:t>Руководи</w:t>
      </w:r>
      <w:r w:rsidR="00D91CDD">
        <w:rPr>
          <w:sz w:val="26"/>
          <w:szCs w:val="26"/>
        </w:rPr>
        <w:t>телям образовательных организаций</w:t>
      </w:r>
      <w:r w:rsidR="00BF47B7">
        <w:rPr>
          <w:sz w:val="26"/>
          <w:szCs w:val="26"/>
        </w:rPr>
        <w:t>:</w:t>
      </w:r>
    </w:p>
    <w:p w14:paraId="66042D63" w14:textId="3A64DCA7" w:rsidR="00BF47B7" w:rsidRDefault="000B60BD" w:rsidP="00BF47B7">
      <w:pPr>
        <w:spacing w:line="360" w:lineRule="auto"/>
        <w:ind w:right="-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предоставить заявки до </w:t>
      </w:r>
      <w:r w:rsidR="00FD34F5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FD34F5">
        <w:rPr>
          <w:sz w:val="26"/>
          <w:szCs w:val="26"/>
        </w:rPr>
        <w:t>июля</w:t>
      </w:r>
      <w:r>
        <w:rPr>
          <w:sz w:val="26"/>
          <w:szCs w:val="26"/>
        </w:rPr>
        <w:t xml:space="preserve"> 20</w:t>
      </w:r>
      <w:r w:rsidR="00FD34F5">
        <w:rPr>
          <w:sz w:val="26"/>
          <w:szCs w:val="26"/>
        </w:rPr>
        <w:t>22</w:t>
      </w:r>
      <w:r w:rsidR="00BF47B7">
        <w:rPr>
          <w:sz w:val="26"/>
          <w:szCs w:val="26"/>
        </w:rPr>
        <w:t xml:space="preserve"> года в отдел</w:t>
      </w:r>
      <w:r w:rsidR="00AE35B9">
        <w:rPr>
          <w:sz w:val="26"/>
          <w:szCs w:val="26"/>
        </w:rPr>
        <w:t xml:space="preserve"> образования     </w:t>
      </w:r>
      <w:r w:rsidR="00FD34F5">
        <w:rPr>
          <w:sz w:val="26"/>
          <w:szCs w:val="26"/>
        </w:rPr>
        <w:t>А</w:t>
      </w:r>
      <w:r w:rsidR="00AE35B9">
        <w:rPr>
          <w:sz w:val="26"/>
          <w:szCs w:val="26"/>
        </w:rPr>
        <w:t xml:space="preserve">дминистрации Пограничного муниципального </w:t>
      </w:r>
      <w:r w:rsidR="00FD34F5">
        <w:rPr>
          <w:sz w:val="26"/>
          <w:szCs w:val="26"/>
        </w:rPr>
        <w:t>округа</w:t>
      </w:r>
      <w:r w:rsidR="00BF47B7">
        <w:rPr>
          <w:sz w:val="26"/>
          <w:szCs w:val="26"/>
        </w:rPr>
        <w:t>.</w:t>
      </w:r>
    </w:p>
    <w:p w14:paraId="13D29FA2" w14:textId="72E8BDB7" w:rsidR="003A4714" w:rsidRDefault="00BF47B7" w:rsidP="003A47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4.</w:t>
      </w:r>
      <w:r w:rsidR="003A4714">
        <w:rPr>
          <w:color w:val="000000"/>
          <w:sz w:val="26"/>
          <w:szCs w:val="26"/>
        </w:rPr>
        <w:t xml:space="preserve"> Опубликовать настоящее постановление в газете «Вестник Приграничья»            и разместить на официальном сайте Администрации и Думы  Пограничного </w:t>
      </w:r>
      <w:r w:rsidR="003A4714">
        <w:rPr>
          <w:color w:val="000000"/>
          <w:sz w:val="26"/>
          <w:szCs w:val="26"/>
        </w:rPr>
        <w:lastRenderedPageBreak/>
        <w:t>муниципального округа.</w:t>
      </w:r>
    </w:p>
    <w:p w14:paraId="1242D04A" w14:textId="0443F904" w:rsidR="003A4714" w:rsidRDefault="003A4714" w:rsidP="003A47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 Постановление вступает в силу со дня его официального опубликования.</w:t>
      </w:r>
    </w:p>
    <w:p w14:paraId="283D5078" w14:textId="39DF1DD9" w:rsidR="003A4714" w:rsidRDefault="003A4714" w:rsidP="003A471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 Контроль за исполнением постановления возложить на советника главы Администрации Пограничного муниципального округа по социальной политике        В.А. Шарову.</w:t>
      </w:r>
    </w:p>
    <w:p w14:paraId="2994A651" w14:textId="3F88CDAC" w:rsidR="00963A5B" w:rsidRDefault="00963A5B" w:rsidP="00E31310">
      <w:pPr>
        <w:ind w:right="-81"/>
        <w:jc w:val="both"/>
        <w:rPr>
          <w:sz w:val="26"/>
          <w:szCs w:val="26"/>
        </w:rPr>
      </w:pPr>
    </w:p>
    <w:p w14:paraId="7E471007" w14:textId="77777777" w:rsidR="003A4714" w:rsidRDefault="003A4714" w:rsidP="00E31310">
      <w:pPr>
        <w:ind w:right="-81"/>
        <w:jc w:val="both"/>
        <w:rPr>
          <w:sz w:val="26"/>
          <w:szCs w:val="26"/>
        </w:rPr>
      </w:pPr>
    </w:p>
    <w:p w14:paraId="46BD4233" w14:textId="77777777" w:rsidR="00BF47B7" w:rsidRDefault="00BF47B7" w:rsidP="003A4714">
      <w:pPr>
        <w:ind w:right="-81"/>
        <w:jc w:val="both"/>
        <w:rPr>
          <w:sz w:val="26"/>
          <w:szCs w:val="26"/>
        </w:rPr>
      </w:pPr>
    </w:p>
    <w:p w14:paraId="65A17105" w14:textId="00F2E126" w:rsidR="007D3BC2" w:rsidRPr="009A628A" w:rsidRDefault="00EA1050" w:rsidP="00EB65CD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47EC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D3BC2" w:rsidRPr="009A628A">
        <w:rPr>
          <w:sz w:val="26"/>
          <w:szCs w:val="26"/>
        </w:rPr>
        <w:t xml:space="preserve"> муниципального </w:t>
      </w:r>
      <w:r w:rsidR="00FD34F5">
        <w:rPr>
          <w:sz w:val="26"/>
          <w:szCs w:val="26"/>
        </w:rPr>
        <w:t>округа</w:t>
      </w:r>
      <w:r w:rsidR="007D3BC2" w:rsidRPr="009A628A">
        <w:rPr>
          <w:sz w:val="26"/>
          <w:szCs w:val="26"/>
        </w:rPr>
        <w:t xml:space="preserve"> -                                                      </w:t>
      </w:r>
      <w:r w:rsidR="007D3BC2" w:rsidRPr="009A628A">
        <w:rPr>
          <w:sz w:val="26"/>
          <w:szCs w:val="26"/>
        </w:rPr>
        <w:tab/>
      </w:r>
      <w:r w:rsidR="007D3BC2" w:rsidRPr="009A628A">
        <w:rPr>
          <w:sz w:val="26"/>
          <w:szCs w:val="26"/>
        </w:rPr>
        <w:tab/>
      </w:r>
    </w:p>
    <w:p w14:paraId="7D79CC7E" w14:textId="17D949C0" w:rsidR="007D3BC2" w:rsidRPr="009A628A" w:rsidRDefault="007D3BC2" w:rsidP="00EB65CD">
      <w:pPr>
        <w:ind w:right="-81"/>
        <w:jc w:val="both"/>
        <w:rPr>
          <w:sz w:val="26"/>
          <w:szCs w:val="26"/>
        </w:rPr>
      </w:pPr>
      <w:r w:rsidRPr="009A628A">
        <w:rPr>
          <w:sz w:val="26"/>
          <w:szCs w:val="26"/>
        </w:rPr>
        <w:t>глав</w:t>
      </w:r>
      <w:r w:rsidR="00EA1050">
        <w:rPr>
          <w:sz w:val="26"/>
          <w:szCs w:val="26"/>
        </w:rPr>
        <w:t>а</w:t>
      </w:r>
      <w:r w:rsidRPr="009A628A">
        <w:rPr>
          <w:sz w:val="26"/>
          <w:szCs w:val="26"/>
        </w:rPr>
        <w:t xml:space="preserve"> </w:t>
      </w:r>
      <w:r w:rsidR="00FD34F5">
        <w:rPr>
          <w:sz w:val="26"/>
          <w:szCs w:val="26"/>
        </w:rPr>
        <w:t>А</w:t>
      </w:r>
      <w:r w:rsidRPr="009A628A">
        <w:rPr>
          <w:sz w:val="26"/>
          <w:szCs w:val="26"/>
        </w:rPr>
        <w:t>дминистрации</w:t>
      </w:r>
    </w:p>
    <w:p w14:paraId="44A6EB65" w14:textId="58B47601" w:rsidR="007D3BC2" w:rsidRPr="009A628A" w:rsidRDefault="007D3BC2" w:rsidP="00EB65CD">
      <w:pPr>
        <w:jc w:val="both"/>
        <w:rPr>
          <w:sz w:val="26"/>
          <w:szCs w:val="26"/>
        </w:rPr>
      </w:pPr>
      <w:r w:rsidRPr="009A628A">
        <w:rPr>
          <w:sz w:val="26"/>
          <w:szCs w:val="26"/>
        </w:rPr>
        <w:t xml:space="preserve">муниципального </w:t>
      </w:r>
      <w:r w:rsidR="00FD34F5">
        <w:rPr>
          <w:sz w:val="26"/>
          <w:szCs w:val="26"/>
        </w:rPr>
        <w:t>округа</w:t>
      </w:r>
      <w:r w:rsidRPr="009A628A">
        <w:rPr>
          <w:sz w:val="26"/>
          <w:szCs w:val="26"/>
        </w:rPr>
        <w:t xml:space="preserve">                                       </w:t>
      </w:r>
      <w:r w:rsidR="000B60BD">
        <w:rPr>
          <w:sz w:val="26"/>
          <w:szCs w:val="26"/>
        </w:rPr>
        <w:t xml:space="preserve">                               </w:t>
      </w:r>
      <w:r w:rsidR="00461A42">
        <w:rPr>
          <w:sz w:val="26"/>
          <w:szCs w:val="26"/>
        </w:rPr>
        <w:t xml:space="preserve">  </w:t>
      </w:r>
      <w:r w:rsidR="00963A5B">
        <w:rPr>
          <w:sz w:val="26"/>
          <w:szCs w:val="26"/>
        </w:rPr>
        <w:t xml:space="preserve">   </w:t>
      </w:r>
      <w:r w:rsidR="000B60BD">
        <w:rPr>
          <w:sz w:val="26"/>
          <w:szCs w:val="26"/>
        </w:rPr>
        <w:t>А.О. Александров</w:t>
      </w:r>
    </w:p>
    <w:p w14:paraId="52A151A4" w14:textId="77777777" w:rsidR="007D3BC2" w:rsidRDefault="007D3BC2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11C5D327" w14:textId="77777777" w:rsidR="007D3BC2" w:rsidRDefault="007D3BC2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D423916" w14:textId="77777777" w:rsidR="007D3BC2" w:rsidRDefault="007D3BC2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094EA7E" w14:textId="77777777" w:rsidR="007D3BC2" w:rsidRDefault="007D3BC2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BF4B406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5AB1243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EE86423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4567DB6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52197A4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4C35754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4FA08CF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730B821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314960B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7CCE57C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A8C9672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E74696F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2FD8EE2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45F397B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42D2B88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53EBC005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163261D3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5DFA59C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FE10FDE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82A61FC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58FACE66" w14:textId="77777777" w:rsidR="00BF47B7" w:rsidRDefault="00BF47B7" w:rsidP="00337AC7">
      <w:pPr>
        <w:tabs>
          <w:tab w:val="num" w:pos="0"/>
        </w:tabs>
        <w:ind w:right="-143"/>
        <w:jc w:val="both"/>
        <w:rPr>
          <w:sz w:val="18"/>
          <w:szCs w:val="18"/>
        </w:rPr>
      </w:pPr>
    </w:p>
    <w:p w14:paraId="28CCF48D" w14:textId="77777777" w:rsidR="00BF47B7" w:rsidRDefault="00BF47B7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59CE8DD4" w14:textId="77777777" w:rsidR="00BF47B7" w:rsidRDefault="00BF47B7" w:rsidP="00AE35B9">
      <w:pPr>
        <w:tabs>
          <w:tab w:val="num" w:pos="0"/>
        </w:tabs>
        <w:ind w:right="-143"/>
        <w:jc w:val="both"/>
        <w:rPr>
          <w:sz w:val="18"/>
          <w:szCs w:val="18"/>
        </w:rPr>
      </w:pPr>
    </w:p>
    <w:p w14:paraId="6423D83A" w14:textId="77777777" w:rsidR="007D3BC2" w:rsidRDefault="007D3BC2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E2B1D95" w14:textId="77777777" w:rsidR="00B54FCB" w:rsidRDefault="00B54FCB" w:rsidP="00461A42">
      <w:pPr>
        <w:tabs>
          <w:tab w:val="num" w:pos="0"/>
        </w:tabs>
        <w:ind w:right="-143"/>
        <w:jc w:val="both"/>
        <w:rPr>
          <w:sz w:val="18"/>
          <w:szCs w:val="18"/>
        </w:rPr>
      </w:pPr>
    </w:p>
    <w:p w14:paraId="671AC846" w14:textId="1E1FEC97" w:rsidR="007D3BC2" w:rsidRDefault="007D3BC2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9C429BB" w14:textId="0581D2B7" w:rsidR="00FD34F5" w:rsidRDefault="00FD34F5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015092F" w14:textId="7CBEAD99" w:rsidR="00FD34F5" w:rsidRDefault="00FD34F5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A16B88C" w14:textId="14B2B757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7304E56" w14:textId="311DAF5B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5ADCF1C6" w14:textId="69343037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122A8E6B" w14:textId="05A64996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5761A122" w14:textId="576F848B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C3CB79D" w14:textId="705CEA2F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790F97F" w14:textId="5C742A03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F7C8A22" w14:textId="17CC1A6A" w:rsidR="00E31310" w:rsidRDefault="00E31310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C1E02E4" w14:textId="7661A903" w:rsidR="00E31310" w:rsidRDefault="00E31310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1B9DBD2C" w14:textId="0D6EF5D0" w:rsidR="00E31310" w:rsidRDefault="00E31310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4D8E235" w14:textId="3F6B0D8E" w:rsidR="00E31310" w:rsidRDefault="00E31310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C460C73" w14:textId="77777777" w:rsidR="00E31310" w:rsidRDefault="00E31310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BE5ED72" w14:textId="77777777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473EFE3" w14:textId="4EC6C83C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AFC7E70" w14:textId="038B63F6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3A5A1DF" w14:textId="77777777" w:rsidR="00B06249" w:rsidRDefault="00B06249" w:rsidP="00EB65CD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9821BE5" w14:textId="77777777" w:rsidR="007342DC" w:rsidRPr="00461A42" w:rsidRDefault="00484ABD" w:rsidP="007D3BC2">
      <w:pPr>
        <w:ind w:right="-185"/>
        <w:rPr>
          <w:sz w:val="26"/>
          <w:szCs w:val="26"/>
        </w:rPr>
      </w:pPr>
      <w:r w:rsidRPr="00461A42">
        <w:rPr>
          <w:sz w:val="26"/>
          <w:szCs w:val="26"/>
        </w:rPr>
        <w:t xml:space="preserve"> </w:t>
      </w:r>
      <w:r w:rsidR="00461A42">
        <w:rPr>
          <w:sz w:val="26"/>
          <w:szCs w:val="26"/>
        </w:rPr>
        <w:t xml:space="preserve">   </w:t>
      </w:r>
      <w:r w:rsidR="00BF47B7" w:rsidRPr="00461A42">
        <w:rPr>
          <w:sz w:val="26"/>
          <w:szCs w:val="26"/>
        </w:rPr>
        <w:t>О.Н. Азевич</w:t>
      </w:r>
    </w:p>
    <w:p w14:paraId="3EAE6262" w14:textId="021EAB1C" w:rsidR="00643AF4" w:rsidRDefault="00484ABD" w:rsidP="00643AF4">
      <w:pPr>
        <w:ind w:right="-185"/>
        <w:rPr>
          <w:sz w:val="26"/>
          <w:szCs w:val="26"/>
        </w:rPr>
      </w:pPr>
      <w:r w:rsidRPr="00461A42">
        <w:rPr>
          <w:sz w:val="26"/>
          <w:szCs w:val="26"/>
        </w:rPr>
        <w:t xml:space="preserve"> </w:t>
      </w:r>
      <w:r w:rsidR="00461A42">
        <w:rPr>
          <w:sz w:val="26"/>
          <w:szCs w:val="26"/>
        </w:rPr>
        <w:t xml:space="preserve">8 42(345) </w:t>
      </w:r>
      <w:r w:rsidR="007D3BC2" w:rsidRPr="00461A42">
        <w:rPr>
          <w:sz w:val="26"/>
          <w:szCs w:val="26"/>
        </w:rPr>
        <w:t>21</w:t>
      </w:r>
      <w:r w:rsidR="00F02CC1" w:rsidRPr="00461A42">
        <w:rPr>
          <w:sz w:val="26"/>
          <w:szCs w:val="26"/>
        </w:rPr>
        <w:t xml:space="preserve"> </w:t>
      </w:r>
      <w:r w:rsidR="007D3BC2" w:rsidRPr="00461A42">
        <w:rPr>
          <w:sz w:val="26"/>
          <w:szCs w:val="26"/>
        </w:rPr>
        <w:t>6</w:t>
      </w:r>
      <w:r w:rsidR="00F02CC1" w:rsidRPr="00461A42">
        <w:rPr>
          <w:sz w:val="26"/>
          <w:szCs w:val="26"/>
        </w:rPr>
        <w:t xml:space="preserve"> </w:t>
      </w:r>
      <w:r w:rsidR="007D3BC2" w:rsidRPr="00461A42">
        <w:rPr>
          <w:sz w:val="26"/>
          <w:szCs w:val="26"/>
        </w:rPr>
        <w:t>61</w:t>
      </w:r>
      <w:r w:rsidR="00643AF4">
        <w:rPr>
          <w:sz w:val="26"/>
          <w:szCs w:val="26"/>
        </w:rPr>
        <w:br w:type="page"/>
      </w:r>
    </w:p>
    <w:p w14:paraId="4301173A" w14:textId="77777777" w:rsidR="00643AF4" w:rsidRPr="00AF7079" w:rsidRDefault="00643AF4" w:rsidP="00643AF4">
      <w:pPr>
        <w:tabs>
          <w:tab w:val="left" w:pos="5670"/>
        </w:tabs>
        <w:rPr>
          <w:sz w:val="26"/>
          <w:szCs w:val="26"/>
        </w:rPr>
      </w:pPr>
      <w:r w:rsidRPr="00AF7079">
        <w:rPr>
          <w:rStyle w:val="ac"/>
          <w:b/>
          <w:i w:val="0"/>
          <w:sz w:val="26"/>
          <w:szCs w:val="26"/>
        </w:rPr>
        <w:lastRenderedPageBreak/>
        <w:t xml:space="preserve">                                                                                       </w:t>
      </w:r>
      <w:r w:rsidRPr="00AF7079">
        <w:rPr>
          <w:sz w:val="26"/>
          <w:szCs w:val="26"/>
        </w:rPr>
        <w:t>Утверждено</w:t>
      </w:r>
    </w:p>
    <w:p w14:paraId="1BE4ECCE" w14:textId="77777777" w:rsidR="00643AF4" w:rsidRPr="00AF7079" w:rsidRDefault="00643AF4" w:rsidP="00643AF4">
      <w:pPr>
        <w:tabs>
          <w:tab w:val="left" w:pos="5670"/>
        </w:tabs>
        <w:rPr>
          <w:sz w:val="26"/>
          <w:szCs w:val="26"/>
        </w:rPr>
      </w:pPr>
      <w:r w:rsidRPr="00AF7079">
        <w:rPr>
          <w:sz w:val="26"/>
          <w:szCs w:val="26"/>
        </w:rPr>
        <w:t xml:space="preserve">                                                                                       постановлением </w:t>
      </w:r>
      <w:r>
        <w:rPr>
          <w:sz w:val="26"/>
          <w:szCs w:val="26"/>
        </w:rPr>
        <w:t>А</w:t>
      </w:r>
      <w:r w:rsidRPr="00AF7079">
        <w:rPr>
          <w:sz w:val="26"/>
          <w:szCs w:val="26"/>
        </w:rPr>
        <w:t>дминистрации</w:t>
      </w:r>
    </w:p>
    <w:p w14:paraId="385D616B" w14:textId="77777777" w:rsidR="00643AF4" w:rsidRPr="00AF7079" w:rsidRDefault="00643AF4" w:rsidP="00643AF4">
      <w:pPr>
        <w:rPr>
          <w:sz w:val="26"/>
          <w:szCs w:val="26"/>
        </w:rPr>
      </w:pPr>
      <w:r w:rsidRPr="00AF7079">
        <w:rPr>
          <w:sz w:val="26"/>
          <w:szCs w:val="26"/>
        </w:rPr>
        <w:t xml:space="preserve">                                                                                       Пограничного муниципального</w:t>
      </w:r>
    </w:p>
    <w:p w14:paraId="716F23C1" w14:textId="77777777" w:rsidR="00643AF4" w:rsidRPr="00AF7079" w:rsidRDefault="00643AF4" w:rsidP="00643AF4">
      <w:pPr>
        <w:rPr>
          <w:sz w:val="26"/>
          <w:szCs w:val="26"/>
        </w:rPr>
      </w:pPr>
      <w:r w:rsidRPr="00AF7079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>округа</w:t>
      </w:r>
    </w:p>
    <w:p w14:paraId="4FBB93CE" w14:textId="77777777" w:rsidR="00643AF4" w:rsidRPr="00AF7079" w:rsidRDefault="00643AF4" w:rsidP="00643AF4">
      <w:pPr>
        <w:rPr>
          <w:sz w:val="26"/>
          <w:szCs w:val="26"/>
        </w:rPr>
      </w:pPr>
      <w:r w:rsidRPr="00AF7079">
        <w:rPr>
          <w:sz w:val="26"/>
          <w:szCs w:val="26"/>
        </w:rPr>
        <w:t xml:space="preserve">                                                                                       от «</w:t>
      </w:r>
      <w:r w:rsidRPr="008C3EAC">
        <w:rPr>
          <w:sz w:val="26"/>
          <w:szCs w:val="26"/>
          <w:u w:val="single"/>
        </w:rPr>
        <w:t>09</w:t>
      </w:r>
      <w:r>
        <w:rPr>
          <w:sz w:val="26"/>
          <w:szCs w:val="26"/>
        </w:rPr>
        <w:t>»</w:t>
      </w:r>
      <w:r w:rsidRPr="00AF7079">
        <w:rPr>
          <w:sz w:val="26"/>
          <w:szCs w:val="26"/>
        </w:rPr>
        <w:t xml:space="preserve"> </w:t>
      </w:r>
      <w:r w:rsidRPr="008C3EAC">
        <w:rPr>
          <w:sz w:val="26"/>
          <w:szCs w:val="26"/>
          <w:u w:val="single"/>
        </w:rPr>
        <w:t>06</w:t>
      </w:r>
      <w:r>
        <w:rPr>
          <w:sz w:val="26"/>
          <w:szCs w:val="26"/>
        </w:rPr>
        <w:t xml:space="preserve">  </w:t>
      </w:r>
      <w:r w:rsidRPr="00F8627D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22</w:t>
      </w:r>
      <w:r>
        <w:rPr>
          <w:sz w:val="26"/>
          <w:szCs w:val="26"/>
        </w:rPr>
        <w:t xml:space="preserve"> </w:t>
      </w:r>
      <w:r w:rsidRPr="00AF7079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AF707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C3EAC">
        <w:rPr>
          <w:sz w:val="26"/>
          <w:szCs w:val="26"/>
          <w:u w:val="single"/>
        </w:rPr>
        <w:t>763</w:t>
      </w:r>
    </w:p>
    <w:p w14:paraId="6A2226DE" w14:textId="77777777" w:rsidR="00643AF4" w:rsidRPr="00AF7079" w:rsidRDefault="00643AF4" w:rsidP="00643AF4">
      <w:pPr>
        <w:rPr>
          <w:sz w:val="26"/>
          <w:szCs w:val="26"/>
        </w:rPr>
      </w:pPr>
    </w:p>
    <w:p w14:paraId="3B39F51B" w14:textId="77777777" w:rsidR="00643AF4" w:rsidRPr="00AF7079" w:rsidRDefault="00643AF4" w:rsidP="00643AF4">
      <w:pPr>
        <w:rPr>
          <w:sz w:val="26"/>
          <w:szCs w:val="26"/>
        </w:rPr>
      </w:pPr>
    </w:p>
    <w:p w14:paraId="397CDA36" w14:textId="77777777" w:rsidR="00643AF4" w:rsidRPr="00AF7079" w:rsidRDefault="00643AF4" w:rsidP="00643AF4">
      <w:pPr>
        <w:pStyle w:val="3"/>
        <w:tabs>
          <w:tab w:val="left" w:pos="142"/>
          <w:tab w:val="left" w:pos="5670"/>
          <w:tab w:val="left" w:pos="5812"/>
          <w:tab w:val="left" w:pos="6521"/>
        </w:tabs>
        <w:spacing w:before="0"/>
        <w:jc w:val="center"/>
        <w:rPr>
          <w:rStyle w:val="ac"/>
          <w:b/>
          <w:i w:val="0"/>
          <w:sz w:val="26"/>
          <w:szCs w:val="26"/>
        </w:rPr>
      </w:pPr>
      <w:r w:rsidRPr="00AF7079">
        <w:rPr>
          <w:rStyle w:val="ac"/>
          <w:b/>
          <w:i w:val="0"/>
          <w:sz w:val="26"/>
          <w:szCs w:val="26"/>
        </w:rPr>
        <w:t xml:space="preserve">                                              </w:t>
      </w:r>
    </w:p>
    <w:p w14:paraId="05CC1573" w14:textId="77777777" w:rsidR="00643AF4" w:rsidRPr="00AF7079" w:rsidRDefault="00643AF4" w:rsidP="00643AF4">
      <w:pPr>
        <w:pStyle w:val="3"/>
        <w:spacing w:before="0"/>
        <w:jc w:val="center"/>
        <w:rPr>
          <w:rStyle w:val="ac"/>
          <w:i w:val="0"/>
          <w:sz w:val="32"/>
          <w:szCs w:val="32"/>
        </w:rPr>
      </w:pPr>
      <w:r w:rsidRPr="00AF7079">
        <w:rPr>
          <w:rStyle w:val="ac"/>
          <w:i w:val="0"/>
          <w:sz w:val="32"/>
          <w:szCs w:val="32"/>
        </w:rPr>
        <w:t>Положение</w:t>
      </w:r>
    </w:p>
    <w:p w14:paraId="015F895D" w14:textId="77777777" w:rsidR="00643AF4" w:rsidRPr="009910CF" w:rsidRDefault="00643AF4" w:rsidP="00643AF4">
      <w:pPr>
        <w:pStyle w:val="31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муниципального смотра-конкурса </w:t>
      </w:r>
      <w:r w:rsidRPr="009910CF">
        <w:rPr>
          <w:b/>
          <w:sz w:val="26"/>
          <w:szCs w:val="26"/>
        </w:rPr>
        <w:t>на лучшее благоустройство</w:t>
      </w:r>
    </w:p>
    <w:p w14:paraId="49256B2F" w14:textId="77777777" w:rsidR="00643AF4" w:rsidRDefault="00643AF4" w:rsidP="00643AF4">
      <w:pPr>
        <w:pStyle w:val="31"/>
        <w:spacing w:after="0"/>
        <w:jc w:val="center"/>
        <w:rPr>
          <w:b/>
          <w:sz w:val="26"/>
          <w:szCs w:val="26"/>
        </w:rPr>
      </w:pPr>
      <w:r w:rsidRPr="009910CF">
        <w:rPr>
          <w:b/>
          <w:sz w:val="26"/>
          <w:szCs w:val="26"/>
        </w:rPr>
        <w:t>территорий образовательных организаций</w:t>
      </w:r>
      <w:r>
        <w:rPr>
          <w:b/>
          <w:sz w:val="26"/>
          <w:szCs w:val="26"/>
        </w:rPr>
        <w:t xml:space="preserve">                                                                      Пограничного муниципального округа</w:t>
      </w:r>
    </w:p>
    <w:p w14:paraId="3B8DBEF8" w14:textId="77777777" w:rsidR="00643AF4" w:rsidRPr="00AF7079" w:rsidRDefault="00643AF4" w:rsidP="00643AF4">
      <w:pPr>
        <w:tabs>
          <w:tab w:val="left" w:pos="142"/>
        </w:tabs>
        <w:jc w:val="both"/>
        <w:rPr>
          <w:b/>
          <w:sz w:val="26"/>
          <w:szCs w:val="26"/>
        </w:rPr>
      </w:pPr>
    </w:p>
    <w:p w14:paraId="47E40DAE" w14:textId="77777777" w:rsidR="00643AF4" w:rsidRPr="00AF7079" w:rsidRDefault="00643AF4" w:rsidP="00643AF4">
      <w:pPr>
        <w:tabs>
          <w:tab w:val="left" w:pos="142"/>
        </w:tabs>
        <w:jc w:val="both"/>
        <w:rPr>
          <w:rStyle w:val="ab"/>
          <w:sz w:val="26"/>
          <w:szCs w:val="26"/>
        </w:rPr>
      </w:pPr>
    </w:p>
    <w:p w14:paraId="12EDA108" w14:textId="77777777" w:rsidR="00643AF4" w:rsidRDefault="00643AF4" w:rsidP="00643AF4">
      <w:pPr>
        <w:tabs>
          <w:tab w:val="left" w:pos="142"/>
        </w:tabs>
        <w:spacing w:line="360" w:lineRule="auto"/>
        <w:jc w:val="center"/>
        <w:rPr>
          <w:sz w:val="26"/>
          <w:szCs w:val="26"/>
        </w:rPr>
      </w:pPr>
      <w:r w:rsidRPr="00AF7079">
        <w:rPr>
          <w:rStyle w:val="ab"/>
          <w:sz w:val="26"/>
          <w:szCs w:val="26"/>
        </w:rPr>
        <w:t>1. Общие положения.</w:t>
      </w:r>
    </w:p>
    <w:p w14:paraId="41477B0F" w14:textId="77777777" w:rsidR="00643AF4" w:rsidRPr="009910CF" w:rsidRDefault="00643AF4" w:rsidP="00643AF4">
      <w:pPr>
        <w:spacing w:line="360" w:lineRule="auto"/>
        <w:ind w:firstLine="567"/>
        <w:jc w:val="both"/>
        <w:rPr>
          <w:rStyle w:val="ac"/>
          <w:i w:val="0"/>
          <w:sz w:val="26"/>
          <w:szCs w:val="26"/>
        </w:rPr>
      </w:pPr>
      <w:r w:rsidRPr="009910CF">
        <w:rPr>
          <w:sz w:val="26"/>
          <w:szCs w:val="26"/>
        </w:rPr>
        <w:t>1.1. Настоящее Положение определяет порядок организации и условия проведения</w:t>
      </w:r>
      <w:r>
        <w:rPr>
          <w:sz w:val="26"/>
          <w:szCs w:val="26"/>
        </w:rPr>
        <w:t xml:space="preserve"> муниципального </w:t>
      </w:r>
      <w:r w:rsidRPr="009910CF">
        <w:rPr>
          <w:sz w:val="26"/>
          <w:szCs w:val="26"/>
        </w:rPr>
        <w:t>смотра-конкурса на лучшее благоустройство территорий образовательных организаций</w:t>
      </w:r>
      <w:r>
        <w:rPr>
          <w:sz w:val="26"/>
          <w:szCs w:val="26"/>
        </w:rPr>
        <w:t xml:space="preserve"> Пограничного муниципального округа</w:t>
      </w:r>
      <w:r w:rsidRPr="009910CF">
        <w:rPr>
          <w:rStyle w:val="ac"/>
          <w:sz w:val="26"/>
          <w:szCs w:val="26"/>
        </w:rPr>
        <w:t xml:space="preserve"> </w:t>
      </w:r>
      <w:r w:rsidRPr="009910CF">
        <w:rPr>
          <w:sz w:val="26"/>
          <w:szCs w:val="26"/>
        </w:rPr>
        <w:t>(далее – смотр-конкурс)</w:t>
      </w:r>
      <w:r w:rsidRPr="009910CF">
        <w:rPr>
          <w:rStyle w:val="ac"/>
          <w:sz w:val="26"/>
          <w:szCs w:val="26"/>
        </w:rPr>
        <w:t>.</w:t>
      </w:r>
    </w:p>
    <w:p w14:paraId="6E48CF67" w14:textId="77777777" w:rsidR="00643AF4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  <w:r w:rsidRPr="009910CF">
        <w:rPr>
          <w:sz w:val="26"/>
          <w:szCs w:val="26"/>
        </w:rPr>
        <w:t xml:space="preserve">1.2. Учредителем смотра-конкурса является </w:t>
      </w:r>
      <w:r>
        <w:rPr>
          <w:sz w:val="26"/>
          <w:szCs w:val="26"/>
        </w:rPr>
        <w:t>отдел</w:t>
      </w:r>
      <w:r w:rsidRPr="009910CF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Администрации Пограничного муниципального округа</w:t>
      </w:r>
      <w:r w:rsidRPr="009910CF">
        <w:rPr>
          <w:sz w:val="26"/>
          <w:szCs w:val="26"/>
        </w:rPr>
        <w:t>.</w:t>
      </w:r>
    </w:p>
    <w:p w14:paraId="7A49A444" w14:textId="77777777" w:rsidR="00643AF4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  <w:r w:rsidRPr="009910CF">
        <w:rPr>
          <w:sz w:val="26"/>
          <w:szCs w:val="26"/>
        </w:rPr>
        <w:t>1.3. Координацию деятельности по проведению смотра-конкурса осуществляет оргкомите</w:t>
      </w:r>
      <w:r>
        <w:rPr>
          <w:sz w:val="26"/>
          <w:szCs w:val="26"/>
        </w:rPr>
        <w:t xml:space="preserve">т с правами жюри </w:t>
      </w:r>
      <w:r w:rsidRPr="009910CF">
        <w:rPr>
          <w:sz w:val="26"/>
          <w:szCs w:val="26"/>
        </w:rPr>
        <w:t>(далее – оргкомитет).</w:t>
      </w:r>
    </w:p>
    <w:p w14:paraId="762FBCA9" w14:textId="77777777" w:rsidR="00643AF4" w:rsidRPr="009910CF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</w:p>
    <w:p w14:paraId="20659842" w14:textId="77777777" w:rsidR="00643AF4" w:rsidRPr="00B24792" w:rsidRDefault="00643AF4" w:rsidP="00643AF4">
      <w:pPr>
        <w:tabs>
          <w:tab w:val="left" w:pos="0"/>
        </w:tabs>
        <w:spacing w:line="360" w:lineRule="auto"/>
        <w:ind w:firstLine="567"/>
        <w:jc w:val="center"/>
        <w:rPr>
          <w:b/>
          <w:iCs/>
          <w:sz w:val="26"/>
          <w:szCs w:val="26"/>
        </w:rPr>
      </w:pPr>
      <w:r w:rsidRPr="00B24792">
        <w:rPr>
          <w:b/>
          <w:sz w:val="26"/>
          <w:szCs w:val="26"/>
        </w:rPr>
        <w:t>2. Цель и задачи смотра-конкурса</w:t>
      </w:r>
      <w:r>
        <w:rPr>
          <w:b/>
          <w:sz w:val="26"/>
          <w:szCs w:val="26"/>
        </w:rPr>
        <w:t>.</w:t>
      </w:r>
    </w:p>
    <w:p w14:paraId="748ECF00" w14:textId="77777777" w:rsidR="00643AF4" w:rsidRPr="00B24792" w:rsidRDefault="00643AF4" w:rsidP="00643AF4">
      <w:pPr>
        <w:spacing w:line="360" w:lineRule="auto"/>
        <w:ind w:firstLine="550"/>
        <w:jc w:val="both"/>
        <w:rPr>
          <w:spacing w:val="-2"/>
          <w:sz w:val="26"/>
          <w:szCs w:val="26"/>
        </w:rPr>
      </w:pPr>
      <w:r w:rsidRPr="00B24792">
        <w:rPr>
          <w:sz w:val="26"/>
          <w:szCs w:val="26"/>
        </w:rPr>
        <w:t>2.1.</w:t>
      </w:r>
      <w:r w:rsidRPr="00B24792">
        <w:t> </w:t>
      </w:r>
      <w:r w:rsidRPr="00B24792">
        <w:rPr>
          <w:sz w:val="26"/>
          <w:szCs w:val="26"/>
        </w:rPr>
        <w:t>Смотр-конкурс проводится с целью координации работ по озеленению территорий образовательных организаций</w:t>
      </w:r>
      <w:r w:rsidRPr="00B24792">
        <w:rPr>
          <w:rStyle w:val="ac"/>
          <w:sz w:val="26"/>
          <w:szCs w:val="26"/>
        </w:rPr>
        <w:t xml:space="preserve">, </w:t>
      </w:r>
      <w:r w:rsidRPr="00B24792">
        <w:rPr>
          <w:sz w:val="26"/>
          <w:szCs w:val="26"/>
        </w:rPr>
        <w:t>повышения эстетического уровня благоустройства и образцового порядка по их содержанию.</w:t>
      </w:r>
    </w:p>
    <w:p w14:paraId="25A82797" w14:textId="77777777" w:rsidR="00643AF4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  <w:r w:rsidRPr="00B24792">
        <w:rPr>
          <w:sz w:val="26"/>
          <w:szCs w:val="26"/>
        </w:rPr>
        <w:t>2.2. Задачами смотра-конкурса являются:</w:t>
      </w:r>
    </w:p>
    <w:p w14:paraId="3F03979C" w14:textId="77777777" w:rsidR="00643AF4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7079">
        <w:rPr>
          <w:sz w:val="26"/>
          <w:szCs w:val="26"/>
        </w:rPr>
        <w:t>объедин</w:t>
      </w:r>
      <w:r>
        <w:rPr>
          <w:sz w:val="26"/>
          <w:szCs w:val="26"/>
        </w:rPr>
        <w:t>ить</w:t>
      </w:r>
      <w:r w:rsidRPr="00AF7079">
        <w:rPr>
          <w:sz w:val="26"/>
          <w:szCs w:val="26"/>
        </w:rPr>
        <w:t xml:space="preserve"> усили</w:t>
      </w:r>
      <w:r>
        <w:rPr>
          <w:sz w:val="26"/>
          <w:szCs w:val="26"/>
        </w:rPr>
        <w:t>я</w:t>
      </w:r>
      <w:r w:rsidRPr="00AF7079">
        <w:rPr>
          <w:sz w:val="26"/>
          <w:szCs w:val="26"/>
        </w:rPr>
        <w:t xml:space="preserve"> коллектива организаций</w:t>
      </w:r>
      <w:r>
        <w:rPr>
          <w:sz w:val="26"/>
          <w:szCs w:val="26"/>
        </w:rPr>
        <w:t xml:space="preserve"> </w:t>
      </w:r>
      <w:r w:rsidRPr="00AF7079">
        <w:rPr>
          <w:sz w:val="26"/>
          <w:szCs w:val="26"/>
        </w:rPr>
        <w:t>и родителей по благоустройству</w:t>
      </w:r>
      <w:r>
        <w:rPr>
          <w:sz w:val="26"/>
          <w:szCs w:val="26"/>
        </w:rPr>
        <w:t xml:space="preserve"> </w:t>
      </w:r>
      <w:r w:rsidRPr="00AF7079">
        <w:rPr>
          <w:sz w:val="26"/>
          <w:szCs w:val="26"/>
        </w:rPr>
        <w:t xml:space="preserve">территорий образовательных организаций; </w:t>
      </w:r>
    </w:p>
    <w:p w14:paraId="07DC07A7" w14:textId="77777777" w:rsidR="00643AF4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24792">
        <w:rPr>
          <w:sz w:val="26"/>
          <w:szCs w:val="26"/>
        </w:rPr>
        <w:t>воспита</w:t>
      </w:r>
      <w:r>
        <w:rPr>
          <w:sz w:val="26"/>
          <w:szCs w:val="26"/>
        </w:rPr>
        <w:t>ть</w:t>
      </w:r>
      <w:r w:rsidRPr="00B24792">
        <w:rPr>
          <w:sz w:val="26"/>
          <w:szCs w:val="26"/>
        </w:rPr>
        <w:t xml:space="preserve"> люб</w:t>
      </w:r>
      <w:r>
        <w:rPr>
          <w:sz w:val="26"/>
          <w:szCs w:val="26"/>
        </w:rPr>
        <w:t>овь</w:t>
      </w:r>
      <w:r w:rsidRPr="00B24792">
        <w:rPr>
          <w:sz w:val="26"/>
          <w:szCs w:val="26"/>
        </w:rPr>
        <w:t xml:space="preserve"> к родному краю, гражданск</w:t>
      </w:r>
      <w:r>
        <w:rPr>
          <w:sz w:val="26"/>
          <w:szCs w:val="26"/>
        </w:rPr>
        <w:t>ую</w:t>
      </w:r>
      <w:r w:rsidRPr="00B24792">
        <w:rPr>
          <w:sz w:val="26"/>
          <w:szCs w:val="26"/>
        </w:rPr>
        <w:t xml:space="preserve"> ответственност</w:t>
      </w:r>
      <w:r>
        <w:rPr>
          <w:sz w:val="26"/>
          <w:szCs w:val="26"/>
        </w:rPr>
        <w:t xml:space="preserve">ь                      </w:t>
      </w:r>
      <w:r w:rsidRPr="00B24792">
        <w:rPr>
          <w:sz w:val="26"/>
          <w:szCs w:val="26"/>
        </w:rPr>
        <w:t>за экологическое состояние окружающей среды и гордост</w:t>
      </w:r>
      <w:r>
        <w:rPr>
          <w:sz w:val="26"/>
          <w:szCs w:val="26"/>
        </w:rPr>
        <w:t>ь</w:t>
      </w:r>
      <w:r w:rsidRPr="00B24792">
        <w:rPr>
          <w:sz w:val="26"/>
          <w:szCs w:val="26"/>
        </w:rPr>
        <w:t xml:space="preserve"> за свою образовательную организацию;</w:t>
      </w:r>
    </w:p>
    <w:p w14:paraId="1F1E4C30" w14:textId="77777777" w:rsidR="00643AF4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F7079">
        <w:rPr>
          <w:sz w:val="26"/>
          <w:szCs w:val="26"/>
        </w:rPr>
        <w:t>созда</w:t>
      </w:r>
      <w:r>
        <w:rPr>
          <w:sz w:val="26"/>
          <w:szCs w:val="26"/>
        </w:rPr>
        <w:t xml:space="preserve">ть </w:t>
      </w:r>
      <w:r w:rsidRPr="00AF7079">
        <w:rPr>
          <w:sz w:val="26"/>
          <w:szCs w:val="26"/>
        </w:rPr>
        <w:t>комфортны</w:t>
      </w:r>
      <w:r>
        <w:rPr>
          <w:sz w:val="26"/>
          <w:szCs w:val="26"/>
        </w:rPr>
        <w:t>е</w:t>
      </w:r>
      <w:r w:rsidRPr="00AF7079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 xml:space="preserve">я для </w:t>
      </w:r>
      <w:r w:rsidRPr="00AF7079">
        <w:rPr>
          <w:sz w:val="26"/>
          <w:szCs w:val="26"/>
        </w:rPr>
        <w:t xml:space="preserve"> воспитания и развития детей</w:t>
      </w:r>
      <w:r>
        <w:rPr>
          <w:sz w:val="26"/>
          <w:szCs w:val="26"/>
        </w:rPr>
        <w:t xml:space="preserve">. </w:t>
      </w:r>
      <w:r w:rsidRPr="00AF7079">
        <w:rPr>
          <w:sz w:val="26"/>
          <w:szCs w:val="26"/>
        </w:rPr>
        <w:t xml:space="preserve"> </w:t>
      </w:r>
    </w:p>
    <w:p w14:paraId="685DA1F4" w14:textId="77777777" w:rsidR="00643AF4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</w:p>
    <w:p w14:paraId="6B1B09A5" w14:textId="77777777" w:rsidR="00643AF4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</w:p>
    <w:p w14:paraId="074DF063" w14:textId="77777777" w:rsidR="00643AF4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</w:p>
    <w:p w14:paraId="540BB9BD" w14:textId="77777777" w:rsidR="00643AF4" w:rsidRPr="00EE3B17" w:rsidRDefault="00643AF4" w:rsidP="00643AF4">
      <w:pPr>
        <w:spacing w:line="360" w:lineRule="auto"/>
        <w:ind w:firstLine="550"/>
        <w:jc w:val="center"/>
        <w:rPr>
          <w:b/>
          <w:bCs/>
          <w:sz w:val="26"/>
          <w:szCs w:val="26"/>
        </w:rPr>
      </w:pPr>
      <w:r w:rsidRPr="00EE3B17">
        <w:rPr>
          <w:b/>
          <w:bCs/>
          <w:sz w:val="26"/>
          <w:szCs w:val="26"/>
        </w:rPr>
        <w:t>3. Участники смотра-конкурса.</w:t>
      </w:r>
    </w:p>
    <w:p w14:paraId="60E17534" w14:textId="77777777" w:rsidR="00643AF4" w:rsidRDefault="00643AF4" w:rsidP="00643AF4">
      <w:pPr>
        <w:spacing w:line="360" w:lineRule="auto"/>
        <w:ind w:firstLine="567"/>
        <w:jc w:val="both"/>
        <w:rPr>
          <w:sz w:val="26"/>
          <w:szCs w:val="26"/>
        </w:rPr>
      </w:pPr>
      <w:r w:rsidRPr="00EE3B17">
        <w:rPr>
          <w:sz w:val="26"/>
          <w:szCs w:val="26"/>
        </w:rPr>
        <w:t>3.1. К участию в смотре-конкурсе приглашаются образовательные организации</w:t>
      </w:r>
      <w:r>
        <w:rPr>
          <w:sz w:val="26"/>
          <w:szCs w:val="26"/>
        </w:rPr>
        <w:t xml:space="preserve"> </w:t>
      </w:r>
      <w:r w:rsidRPr="00EE3B17">
        <w:rPr>
          <w:sz w:val="26"/>
          <w:szCs w:val="26"/>
        </w:rPr>
        <w:t>Погранично</w:t>
      </w:r>
      <w:r>
        <w:rPr>
          <w:sz w:val="26"/>
          <w:szCs w:val="26"/>
        </w:rPr>
        <w:t>го</w:t>
      </w:r>
      <w:r w:rsidRPr="00EE3B17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EE3B1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а.</w:t>
      </w:r>
    </w:p>
    <w:p w14:paraId="445A3B29" w14:textId="77777777" w:rsidR="00643AF4" w:rsidRPr="00535382" w:rsidRDefault="00643AF4" w:rsidP="00643AF4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535382">
        <w:rPr>
          <w:b/>
          <w:sz w:val="26"/>
          <w:szCs w:val="26"/>
        </w:rPr>
        <w:t>. Жюри смотра-конкурса</w:t>
      </w:r>
      <w:r>
        <w:rPr>
          <w:b/>
          <w:sz w:val="26"/>
          <w:szCs w:val="26"/>
        </w:rPr>
        <w:t>.</w:t>
      </w:r>
    </w:p>
    <w:p w14:paraId="549C639E" w14:textId="77777777" w:rsidR="00643AF4" w:rsidRDefault="00643AF4" w:rsidP="00643AF4">
      <w:pPr>
        <w:spacing w:line="360" w:lineRule="auto"/>
        <w:ind w:right="105"/>
        <w:jc w:val="both"/>
        <w:rPr>
          <w:rStyle w:val="ab"/>
          <w:sz w:val="26"/>
          <w:szCs w:val="26"/>
        </w:rPr>
      </w:pPr>
    </w:p>
    <w:p w14:paraId="0EA6886E" w14:textId="77777777" w:rsidR="00643AF4" w:rsidRDefault="00643AF4" w:rsidP="00643AF4">
      <w:pPr>
        <w:numPr>
          <w:ilvl w:val="0"/>
          <w:numId w:val="12"/>
        </w:numPr>
        <w:suppressAutoHyphens w:val="0"/>
        <w:spacing w:line="360" w:lineRule="auto"/>
        <w:ind w:right="105"/>
        <w:jc w:val="both"/>
        <w:rPr>
          <w:sz w:val="26"/>
          <w:szCs w:val="26"/>
        </w:rPr>
      </w:pPr>
      <w:r w:rsidRPr="00AF7079">
        <w:rPr>
          <w:sz w:val="26"/>
          <w:szCs w:val="26"/>
        </w:rPr>
        <w:t xml:space="preserve">Ведущий специалист по дошкольным учреждениям </w:t>
      </w:r>
      <w:r>
        <w:rPr>
          <w:sz w:val="26"/>
          <w:szCs w:val="26"/>
        </w:rPr>
        <w:t xml:space="preserve">отдела образования Администрации Пограничного муниципального округа </w:t>
      </w:r>
      <w:r w:rsidRPr="00AF7079">
        <w:rPr>
          <w:sz w:val="26"/>
          <w:szCs w:val="26"/>
        </w:rPr>
        <w:t>– О.Н. Азевич.</w:t>
      </w:r>
    </w:p>
    <w:p w14:paraId="25CCAA3F" w14:textId="77777777" w:rsidR="00643AF4" w:rsidRDefault="00643AF4" w:rsidP="00643AF4">
      <w:pPr>
        <w:numPr>
          <w:ilvl w:val="0"/>
          <w:numId w:val="12"/>
        </w:numPr>
        <w:suppressAutoHyphens w:val="0"/>
        <w:spacing w:line="360" w:lineRule="auto"/>
        <w:ind w:right="105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по внешкольной работе отдела образования Администрации Пограничного муниципального округа – С.Ю. Шаманская.</w:t>
      </w:r>
    </w:p>
    <w:p w14:paraId="37ABF4E6" w14:textId="77777777" w:rsidR="00643AF4" w:rsidRDefault="00643AF4" w:rsidP="00643AF4">
      <w:pPr>
        <w:numPr>
          <w:ilvl w:val="0"/>
          <w:numId w:val="12"/>
        </w:numPr>
        <w:suppressAutoHyphens w:val="0"/>
        <w:spacing w:line="360" w:lineRule="auto"/>
        <w:ind w:right="105"/>
        <w:jc w:val="both"/>
        <w:rPr>
          <w:sz w:val="26"/>
          <w:szCs w:val="26"/>
        </w:rPr>
      </w:pPr>
      <w:r w:rsidRPr="00BA7822">
        <w:rPr>
          <w:sz w:val="26"/>
          <w:szCs w:val="26"/>
        </w:rPr>
        <w:t>Председатель районного Совета ветеранов войны, труда, вооруженных сил               и правоохранительных органов - Р.Я. Глапшун</w:t>
      </w:r>
      <w:r>
        <w:rPr>
          <w:sz w:val="26"/>
          <w:szCs w:val="26"/>
        </w:rPr>
        <w:t>.</w:t>
      </w:r>
    </w:p>
    <w:p w14:paraId="5ADEF65E" w14:textId="77777777" w:rsidR="00643AF4" w:rsidRDefault="00643AF4" w:rsidP="00643AF4">
      <w:pPr>
        <w:numPr>
          <w:ilvl w:val="0"/>
          <w:numId w:val="12"/>
        </w:numPr>
        <w:suppressAutoHyphens w:val="0"/>
        <w:spacing w:line="360" w:lineRule="auto"/>
        <w:ind w:right="105"/>
        <w:jc w:val="both"/>
        <w:rPr>
          <w:sz w:val="26"/>
          <w:szCs w:val="26"/>
        </w:rPr>
      </w:pPr>
      <w:r w:rsidRPr="00BA7822">
        <w:rPr>
          <w:sz w:val="26"/>
          <w:szCs w:val="26"/>
        </w:rPr>
        <w:t>Исполнительный секретарь МИК местного отделения Партии «ЕДИНАЯ РОССИЯ» Пограничного муниципального округа - С.С. Ефремов</w:t>
      </w:r>
      <w:r>
        <w:rPr>
          <w:sz w:val="26"/>
          <w:szCs w:val="26"/>
        </w:rPr>
        <w:t>а.</w:t>
      </w:r>
    </w:p>
    <w:p w14:paraId="369E53AF" w14:textId="77777777" w:rsidR="00643AF4" w:rsidRPr="00DB6D6C" w:rsidRDefault="00643AF4" w:rsidP="00643AF4">
      <w:pPr>
        <w:numPr>
          <w:ilvl w:val="0"/>
          <w:numId w:val="12"/>
        </w:numPr>
        <w:suppressAutoHyphens w:val="0"/>
        <w:spacing w:line="360" w:lineRule="auto"/>
        <w:ind w:right="105"/>
        <w:jc w:val="both"/>
        <w:rPr>
          <w:sz w:val="26"/>
          <w:szCs w:val="26"/>
        </w:rPr>
      </w:pPr>
      <w:r w:rsidRPr="00BA7822">
        <w:rPr>
          <w:sz w:val="26"/>
          <w:szCs w:val="26"/>
        </w:rPr>
        <w:t>Ведущий специалист по делам молодежи отдела по делам культуры, молодежи и социальной политике</w:t>
      </w:r>
      <w:r w:rsidRPr="00BA7822">
        <w:rPr>
          <w:color w:val="000000"/>
          <w:sz w:val="26"/>
          <w:szCs w:val="26"/>
        </w:rPr>
        <w:t xml:space="preserve"> – В.А. Попова</w:t>
      </w:r>
      <w:r>
        <w:rPr>
          <w:color w:val="000000"/>
          <w:sz w:val="26"/>
          <w:szCs w:val="26"/>
        </w:rPr>
        <w:t>.</w:t>
      </w:r>
    </w:p>
    <w:p w14:paraId="72FD2AC0" w14:textId="77777777" w:rsidR="00643AF4" w:rsidRPr="00BA7822" w:rsidRDefault="00643AF4" w:rsidP="00643AF4">
      <w:pPr>
        <w:numPr>
          <w:ilvl w:val="0"/>
          <w:numId w:val="12"/>
        </w:numPr>
        <w:suppressAutoHyphens w:val="0"/>
        <w:spacing w:line="360" w:lineRule="auto"/>
        <w:ind w:right="10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Главный специалист отдела по работе с Пограничной городской территорией Администрации Пограничного муниципального округа – С.А. Сидоренко</w:t>
      </w:r>
    </w:p>
    <w:p w14:paraId="755E0135" w14:textId="77777777" w:rsidR="00643AF4" w:rsidRPr="00BA7822" w:rsidRDefault="00643AF4" w:rsidP="00643AF4">
      <w:pPr>
        <w:spacing w:line="360" w:lineRule="auto"/>
        <w:ind w:left="795" w:right="105"/>
        <w:jc w:val="both"/>
        <w:rPr>
          <w:sz w:val="26"/>
          <w:szCs w:val="26"/>
        </w:rPr>
      </w:pPr>
    </w:p>
    <w:p w14:paraId="32613907" w14:textId="77777777" w:rsidR="00643AF4" w:rsidRDefault="00643AF4" w:rsidP="00643AF4">
      <w:pPr>
        <w:numPr>
          <w:ilvl w:val="0"/>
          <w:numId w:val="13"/>
        </w:numPr>
        <w:suppressAutoHyphens w:val="0"/>
        <w:jc w:val="center"/>
        <w:rPr>
          <w:b/>
          <w:sz w:val="26"/>
          <w:szCs w:val="26"/>
        </w:rPr>
      </w:pPr>
      <w:r w:rsidRPr="004C2200">
        <w:rPr>
          <w:b/>
          <w:sz w:val="26"/>
          <w:szCs w:val="26"/>
        </w:rPr>
        <w:t>Сроки и порядок проведения смотра-конкурса</w:t>
      </w:r>
      <w:r>
        <w:rPr>
          <w:b/>
          <w:sz w:val="26"/>
          <w:szCs w:val="26"/>
        </w:rPr>
        <w:t>.</w:t>
      </w:r>
    </w:p>
    <w:p w14:paraId="56D5953D" w14:textId="77777777" w:rsidR="00643AF4" w:rsidRDefault="00643AF4" w:rsidP="00643AF4">
      <w:pPr>
        <w:rPr>
          <w:b/>
          <w:sz w:val="26"/>
          <w:szCs w:val="26"/>
        </w:rPr>
      </w:pPr>
    </w:p>
    <w:p w14:paraId="5ACB1AE0" w14:textId="77777777" w:rsidR="00643AF4" w:rsidRDefault="00643AF4" w:rsidP="00643AF4">
      <w:pPr>
        <w:spacing w:line="360" w:lineRule="auto"/>
        <w:jc w:val="both"/>
        <w:rPr>
          <w:sz w:val="26"/>
          <w:szCs w:val="26"/>
        </w:rPr>
      </w:pPr>
      <w:r>
        <w:rPr>
          <w:rStyle w:val="ac"/>
          <w:i w:val="0"/>
          <w:iCs w:val="0"/>
          <w:sz w:val="26"/>
          <w:szCs w:val="26"/>
        </w:rPr>
        <w:t xml:space="preserve">       </w:t>
      </w:r>
      <w:r w:rsidRPr="00EC777B">
        <w:rPr>
          <w:rStyle w:val="ac"/>
          <w:i w:val="0"/>
          <w:iCs w:val="0"/>
          <w:sz w:val="26"/>
          <w:szCs w:val="26"/>
        </w:rPr>
        <w:t>5.1.</w:t>
      </w:r>
      <w:r w:rsidRPr="00EE3B17">
        <w:rPr>
          <w:rStyle w:val="ac"/>
          <w:b/>
          <w:bCs/>
          <w:i w:val="0"/>
          <w:iCs w:val="0"/>
          <w:sz w:val="26"/>
          <w:szCs w:val="26"/>
        </w:rPr>
        <w:t xml:space="preserve"> </w:t>
      </w:r>
      <w:r w:rsidRPr="002A67AD">
        <w:rPr>
          <w:rStyle w:val="ac"/>
          <w:i w:val="0"/>
          <w:iCs w:val="0"/>
          <w:sz w:val="26"/>
          <w:szCs w:val="26"/>
        </w:rPr>
        <w:t>Сроки проведения</w:t>
      </w:r>
      <w:r w:rsidRPr="002A67AD">
        <w:rPr>
          <w:rStyle w:val="ac"/>
          <w:sz w:val="26"/>
          <w:szCs w:val="26"/>
        </w:rPr>
        <w:t>:</w:t>
      </w:r>
      <w:r w:rsidRPr="00EE3B17">
        <w:rPr>
          <w:sz w:val="26"/>
          <w:szCs w:val="26"/>
        </w:rPr>
        <w:t xml:space="preserve"> с 01 июля по </w:t>
      </w:r>
      <w:r>
        <w:rPr>
          <w:sz w:val="26"/>
          <w:szCs w:val="26"/>
        </w:rPr>
        <w:t>11</w:t>
      </w:r>
      <w:r w:rsidRPr="00EE3B17">
        <w:rPr>
          <w:sz w:val="26"/>
          <w:szCs w:val="26"/>
        </w:rPr>
        <w:t xml:space="preserve"> июля 2022 года.</w:t>
      </w:r>
    </w:p>
    <w:p w14:paraId="3CD2FBC9" w14:textId="77777777" w:rsidR="00643AF4" w:rsidRDefault="00643AF4" w:rsidP="00643AF4">
      <w:pPr>
        <w:tabs>
          <w:tab w:val="left" w:pos="567"/>
        </w:tabs>
        <w:spacing w:line="360" w:lineRule="auto"/>
        <w:jc w:val="both"/>
        <w:rPr>
          <w:b/>
          <w:sz w:val="26"/>
          <w:szCs w:val="26"/>
        </w:rPr>
      </w:pPr>
      <w:r>
        <w:rPr>
          <w:rStyle w:val="ac"/>
          <w:i w:val="0"/>
          <w:iCs w:val="0"/>
          <w:sz w:val="26"/>
          <w:szCs w:val="26"/>
        </w:rPr>
        <w:t xml:space="preserve">       </w:t>
      </w:r>
      <w:r w:rsidRPr="00EC777B">
        <w:rPr>
          <w:rStyle w:val="ac"/>
          <w:i w:val="0"/>
          <w:iCs w:val="0"/>
          <w:sz w:val="26"/>
          <w:szCs w:val="26"/>
        </w:rPr>
        <w:t>5.2.</w:t>
      </w:r>
      <w:r w:rsidRPr="004C22A3">
        <w:rPr>
          <w:rStyle w:val="ac"/>
          <w:b/>
          <w:bCs/>
          <w:i w:val="0"/>
          <w:iCs w:val="0"/>
          <w:sz w:val="26"/>
          <w:szCs w:val="26"/>
        </w:rPr>
        <w:t xml:space="preserve"> </w:t>
      </w:r>
      <w:r w:rsidRPr="004C2200">
        <w:rPr>
          <w:sz w:val="26"/>
          <w:szCs w:val="26"/>
        </w:rPr>
        <w:t> Смотр-конкурс проводится:</w:t>
      </w:r>
    </w:p>
    <w:p w14:paraId="051223E4" w14:textId="77777777" w:rsidR="00643AF4" w:rsidRPr="007735E5" w:rsidRDefault="00643AF4" w:rsidP="00643AF4">
      <w:pPr>
        <w:tabs>
          <w:tab w:val="left" w:pos="567"/>
        </w:tabs>
        <w:spacing w:line="360" w:lineRule="auto"/>
        <w:jc w:val="both"/>
        <w:rPr>
          <w:b/>
          <w:sz w:val="26"/>
          <w:szCs w:val="26"/>
        </w:rPr>
      </w:pPr>
      <w:r w:rsidRPr="004C2200">
        <w:rPr>
          <w:sz w:val="26"/>
          <w:szCs w:val="26"/>
        </w:rPr>
        <w:t> </w:t>
      </w:r>
      <w:r w:rsidRPr="002A67AD">
        <w:rPr>
          <w:sz w:val="26"/>
          <w:szCs w:val="26"/>
        </w:rPr>
        <w:t>Среди образовательных организаций</w:t>
      </w:r>
      <w:r w:rsidRPr="004C2200">
        <w:rPr>
          <w:sz w:val="26"/>
          <w:szCs w:val="26"/>
        </w:rPr>
        <w:t xml:space="preserve"> по следующим номинациям:</w:t>
      </w:r>
    </w:p>
    <w:p w14:paraId="23F79B73" w14:textId="77777777" w:rsidR="00643AF4" w:rsidRPr="004C2200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  <w:r w:rsidRPr="004C2200">
        <w:rPr>
          <w:sz w:val="26"/>
          <w:szCs w:val="26"/>
        </w:rPr>
        <w:t>-</w:t>
      </w:r>
      <w:r w:rsidRPr="004C2200">
        <w:rPr>
          <w:sz w:val="26"/>
          <w:szCs w:val="26"/>
        </w:rPr>
        <w:tab/>
        <w:t>«Благоустройство территори</w:t>
      </w:r>
      <w:r>
        <w:rPr>
          <w:sz w:val="26"/>
          <w:szCs w:val="26"/>
        </w:rPr>
        <w:t>й</w:t>
      </w:r>
      <w:r w:rsidRPr="004C2200">
        <w:rPr>
          <w:sz w:val="26"/>
          <w:szCs w:val="26"/>
        </w:rPr>
        <w:t xml:space="preserve"> общеобразовательн</w:t>
      </w:r>
      <w:r>
        <w:rPr>
          <w:sz w:val="26"/>
          <w:szCs w:val="26"/>
        </w:rPr>
        <w:t>ых</w:t>
      </w:r>
      <w:r w:rsidRPr="004C2200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 w:rsidRPr="004C2200">
        <w:rPr>
          <w:sz w:val="26"/>
          <w:szCs w:val="26"/>
        </w:rPr>
        <w:t>»;</w:t>
      </w:r>
    </w:p>
    <w:p w14:paraId="6D135867" w14:textId="77777777" w:rsidR="00643AF4" w:rsidRPr="004C2200" w:rsidRDefault="00643AF4" w:rsidP="00643AF4">
      <w:pPr>
        <w:spacing w:line="360" w:lineRule="auto"/>
        <w:ind w:firstLine="550"/>
        <w:jc w:val="both"/>
        <w:rPr>
          <w:sz w:val="26"/>
          <w:szCs w:val="26"/>
        </w:rPr>
      </w:pPr>
      <w:r w:rsidRPr="004C2200">
        <w:rPr>
          <w:sz w:val="26"/>
          <w:szCs w:val="26"/>
        </w:rPr>
        <w:t>-</w:t>
      </w:r>
      <w:r w:rsidRPr="004C2200">
        <w:rPr>
          <w:sz w:val="26"/>
          <w:szCs w:val="26"/>
        </w:rPr>
        <w:tab/>
        <w:t>«Благоустройство территори</w:t>
      </w:r>
      <w:r>
        <w:rPr>
          <w:sz w:val="26"/>
          <w:szCs w:val="26"/>
        </w:rPr>
        <w:t>й</w:t>
      </w:r>
      <w:r w:rsidRPr="004C2200">
        <w:rPr>
          <w:sz w:val="26"/>
          <w:szCs w:val="26"/>
        </w:rPr>
        <w:t xml:space="preserve"> дошкольн</w:t>
      </w:r>
      <w:r>
        <w:rPr>
          <w:sz w:val="26"/>
          <w:szCs w:val="26"/>
        </w:rPr>
        <w:t>ых</w:t>
      </w:r>
      <w:r w:rsidRPr="004C2200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ых организаций</w:t>
      </w:r>
      <w:r w:rsidRPr="004C220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1A334827" w14:textId="77777777" w:rsidR="00643AF4" w:rsidRDefault="00643AF4" w:rsidP="00643AF4">
      <w:pPr>
        <w:jc w:val="center"/>
        <w:rPr>
          <w:b/>
          <w:iCs/>
          <w:sz w:val="26"/>
          <w:szCs w:val="26"/>
        </w:rPr>
      </w:pPr>
    </w:p>
    <w:p w14:paraId="3C63C6D3" w14:textId="77777777" w:rsidR="00643AF4" w:rsidRDefault="00643AF4" w:rsidP="00643AF4">
      <w:pPr>
        <w:numPr>
          <w:ilvl w:val="0"/>
          <w:numId w:val="13"/>
        </w:numPr>
        <w:suppressAutoHyphens w:val="0"/>
        <w:jc w:val="center"/>
        <w:rPr>
          <w:b/>
          <w:iCs/>
          <w:sz w:val="26"/>
          <w:szCs w:val="26"/>
        </w:rPr>
      </w:pPr>
      <w:r w:rsidRPr="004C22A3">
        <w:rPr>
          <w:b/>
          <w:iCs/>
          <w:sz w:val="26"/>
          <w:szCs w:val="26"/>
        </w:rPr>
        <w:t>Критерии смотра-конкурса</w:t>
      </w:r>
    </w:p>
    <w:p w14:paraId="5ACF7181" w14:textId="77777777" w:rsidR="00643AF4" w:rsidRDefault="00643AF4" w:rsidP="00643AF4">
      <w:pPr>
        <w:ind w:left="1155"/>
        <w:rPr>
          <w:b/>
          <w:iCs/>
          <w:sz w:val="26"/>
          <w:szCs w:val="26"/>
        </w:rPr>
      </w:pPr>
    </w:p>
    <w:p w14:paraId="63424E6F" w14:textId="77777777" w:rsidR="00643AF4" w:rsidRDefault="00643AF4" w:rsidP="00643AF4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6.1 </w:t>
      </w:r>
      <w:r w:rsidRPr="004C22A3">
        <w:rPr>
          <w:sz w:val="26"/>
          <w:szCs w:val="26"/>
        </w:rPr>
        <w:t>Экспертная оценка территории образовательной организаций</w:t>
      </w:r>
      <w:r>
        <w:rPr>
          <w:sz w:val="26"/>
          <w:szCs w:val="26"/>
          <w:u w:val="single"/>
        </w:rPr>
        <w:t xml:space="preserve"> </w:t>
      </w:r>
      <w:r w:rsidRPr="004C22A3">
        <w:rPr>
          <w:sz w:val="26"/>
          <w:szCs w:val="26"/>
        </w:rPr>
        <w:t xml:space="preserve">осуществляется по следующим критериям: </w:t>
      </w:r>
    </w:p>
    <w:p w14:paraId="01C7D9BC" w14:textId="77777777" w:rsidR="00643AF4" w:rsidRPr="00BA7822" w:rsidRDefault="00643AF4" w:rsidP="00643AF4">
      <w:pPr>
        <w:ind w:left="1515"/>
        <w:rPr>
          <w:b/>
          <w:iCs/>
          <w:sz w:val="26"/>
          <w:szCs w:val="26"/>
        </w:rPr>
      </w:pP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7050"/>
        <w:gridCol w:w="1800"/>
      </w:tblGrid>
      <w:tr w:rsidR="00643AF4" w:rsidRPr="00EE3B17" w14:paraId="014C29C4" w14:textId="77777777" w:rsidTr="008C59B1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8B9DE" w14:textId="77777777" w:rsidR="00643AF4" w:rsidRPr="00EE3B17" w:rsidRDefault="00643AF4" w:rsidP="008C59B1">
            <w:pPr>
              <w:pStyle w:val="a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E3B17">
              <w:rPr>
                <w:rStyle w:val="ac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6"/>
                <w:szCs w:val="26"/>
              </w:rPr>
              <w:t>N</w:t>
            </w:r>
          </w:p>
          <w:p w14:paraId="62FF58CF" w14:textId="77777777" w:rsidR="00643AF4" w:rsidRPr="00EE3B17" w:rsidRDefault="00643AF4" w:rsidP="008C59B1">
            <w:pPr>
              <w:pStyle w:val="a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E3B1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п/п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EE1FA" w14:textId="77777777" w:rsidR="00643AF4" w:rsidRPr="00EE3B17" w:rsidRDefault="00643AF4" w:rsidP="008C59B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E3B17">
              <w:rPr>
                <w:rStyle w:val="ac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6"/>
                <w:szCs w:val="26"/>
              </w:rPr>
              <w:t>Критерии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0196C" w14:textId="77777777" w:rsidR="00643AF4" w:rsidRPr="00EE3B17" w:rsidRDefault="00643AF4" w:rsidP="008C59B1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E3B17">
              <w:rPr>
                <w:rStyle w:val="ac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6"/>
                <w:szCs w:val="26"/>
              </w:rPr>
              <w:t>Макс. кол-во баллов</w:t>
            </w:r>
          </w:p>
        </w:tc>
      </w:tr>
      <w:tr w:rsidR="00643AF4" w:rsidRPr="00EE3B17" w14:paraId="7DFB8C90" w14:textId="77777777" w:rsidTr="008C59B1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AFC66" w14:textId="77777777" w:rsidR="00643AF4" w:rsidRPr="00EE3B17" w:rsidRDefault="00643AF4" w:rsidP="008C59B1">
            <w:pPr>
              <w:pStyle w:val="aa"/>
              <w:spacing w:before="0" w:after="0"/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0EE1B7BD" w14:textId="77777777" w:rsidR="00643AF4" w:rsidRPr="004A4423" w:rsidRDefault="00643AF4" w:rsidP="008C59B1">
            <w:pPr>
              <w:pStyle w:val="aa"/>
              <w:spacing w:before="0"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442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1.</w:t>
            </w:r>
          </w:p>
          <w:p w14:paraId="04529512" w14:textId="77777777" w:rsidR="00643AF4" w:rsidRPr="00EE3B17" w:rsidRDefault="00643AF4" w:rsidP="008C59B1">
            <w:pPr>
              <w:pStyle w:val="aa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D8AFC" w14:textId="77777777" w:rsidR="00643AF4" w:rsidRPr="00EE3B17" w:rsidRDefault="00643AF4" w:rsidP="008C59B1">
            <w:pPr>
              <w:ind w:right="105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139CF45" w14:textId="77777777" w:rsidR="00643AF4" w:rsidRDefault="00643AF4" w:rsidP="008C59B1">
            <w:pPr>
              <w:jc w:val="center"/>
              <w:rPr>
                <w:b/>
                <w:iCs/>
                <w:sz w:val="26"/>
                <w:szCs w:val="26"/>
              </w:rPr>
            </w:pPr>
            <w:r w:rsidRPr="00C0560A">
              <w:rPr>
                <w:b/>
                <w:iCs/>
                <w:sz w:val="26"/>
                <w:szCs w:val="26"/>
              </w:rPr>
              <w:t>Общее состояние благоустройства территории</w:t>
            </w:r>
          </w:p>
          <w:p w14:paraId="61D16F4B" w14:textId="77777777" w:rsidR="00643AF4" w:rsidRPr="00C0560A" w:rsidRDefault="00643AF4" w:rsidP="008C59B1">
            <w:pPr>
              <w:jc w:val="center"/>
              <w:rPr>
                <w:b/>
                <w:iCs/>
                <w:sz w:val="26"/>
                <w:szCs w:val="26"/>
              </w:rPr>
            </w:pPr>
          </w:p>
          <w:p w14:paraId="3AA7794C" w14:textId="77777777" w:rsidR="00643AF4" w:rsidRPr="004C22A3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(п</w:t>
            </w:r>
            <w:r w:rsidRPr="000173D0">
              <w:rPr>
                <w:bCs/>
                <w:sz w:val="26"/>
                <w:szCs w:val="26"/>
              </w:rPr>
              <w:t>одход к образовательно</w:t>
            </w:r>
            <w:r>
              <w:rPr>
                <w:bCs/>
                <w:sz w:val="26"/>
                <w:szCs w:val="26"/>
              </w:rPr>
              <w:t>й</w:t>
            </w:r>
            <w:r w:rsidRPr="000173D0">
              <w:rPr>
                <w:bCs/>
                <w:sz w:val="26"/>
                <w:szCs w:val="26"/>
              </w:rPr>
              <w:t xml:space="preserve"> учреждению</w:t>
            </w:r>
            <w:r>
              <w:rPr>
                <w:bCs/>
                <w:sz w:val="26"/>
                <w:szCs w:val="26"/>
              </w:rPr>
              <w:t>, с</w:t>
            </w:r>
            <w:r w:rsidRPr="000173D0">
              <w:rPr>
                <w:sz w:val="26"/>
                <w:szCs w:val="26"/>
              </w:rPr>
              <w:t>остояние санитарной зоны вокруг территории учреждения</w:t>
            </w:r>
            <w:r>
              <w:rPr>
                <w:sz w:val="26"/>
                <w:szCs w:val="26"/>
              </w:rPr>
              <w:t>, о</w:t>
            </w:r>
            <w:r w:rsidRPr="000173D0">
              <w:rPr>
                <w:sz w:val="26"/>
                <w:szCs w:val="26"/>
              </w:rPr>
              <w:t>формление дорожек</w:t>
            </w:r>
            <w:r>
              <w:rPr>
                <w:sz w:val="26"/>
                <w:szCs w:val="26"/>
              </w:rPr>
              <w:t>, с</w:t>
            </w:r>
            <w:r w:rsidRPr="000173D0">
              <w:rPr>
                <w:sz w:val="26"/>
                <w:szCs w:val="26"/>
              </w:rPr>
              <w:t>анитарное состояние площадок для мусора</w:t>
            </w:r>
            <w:r>
              <w:rPr>
                <w:sz w:val="26"/>
                <w:szCs w:val="26"/>
              </w:rPr>
              <w:t>,</w:t>
            </w:r>
          </w:p>
          <w:p w14:paraId="45E52569" w14:textId="77777777" w:rsidR="00643AF4" w:rsidRPr="00EE3B17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173D0">
              <w:rPr>
                <w:sz w:val="26"/>
                <w:szCs w:val="26"/>
              </w:rPr>
              <w:t>остояние хозяйственного двора учреждения</w:t>
            </w:r>
            <w:r>
              <w:rPr>
                <w:sz w:val="26"/>
                <w:szCs w:val="26"/>
              </w:rPr>
              <w:t>)</w:t>
            </w:r>
            <w:r w:rsidRPr="000173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90DF5" w14:textId="77777777" w:rsidR="00643AF4" w:rsidRDefault="00643AF4" w:rsidP="008C59B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BF91731" w14:textId="77777777" w:rsidR="00643AF4" w:rsidRPr="00EE3B17" w:rsidRDefault="00643AF4" w:rsidP="008C59B1">
            <w:pPr>
              <w:pStyle w:val="a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</w:tr>
      <w:tr w:rsidR="00643AF4" w:rsidRPr="00EE3B17" w14:paraId="7AC692AD" w14:textId="77777777" w:rsidTr="008C59B1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C7862" w14:textId="77777777" w:rsidR="00643AF4" w:rsidRPr="00EE3B17" w:rsidRDefault="00643AF4" w:rsidP="008C59B1">
            <w:pPr>
              <w:pStyle w:val="aa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EB31C0C" w14:textId="77777777" w:rsidR="00643AF4" w:rsidRPr="004A4423" w:rsidRDefault="00643AF4" w:rsidP="008C59B1">
            <w:pPr>
              <w:pStyle w:val="aa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442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2.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7C709" w14:textId="77777777" w:rsidR="00643AF4" w:rsidRPr="00EE3B17" w:rsidRDefault="00643AF4" w:rsidP="008C59B1">
            <w:pPr>
              <w:spacing w:line="360" w:lineRule="auto"/>
              <w:ind w:right="105"/>
              <w:rPr>
                <w:sz w:val="26"/>
                <w:szCs w:val="26"/>
              </w:rPr>
            </w:pPr>
          </w:p>
          <w:p w14:paraId="64AB7378" w14:textId="77777777" w:rsidR="00643AF4" w:rsidRDefault="00643AF4" w:rsidP="008C59B1">
            <w:pPr>
              <w:jc w:val="center"/>
              <w:rPr>
                <w:b/>
                <w:iCs/>
                <w:sz w:val="26"/>
                <w:szCs w:val="26"/>
              </w:rPr>
            </w:pPr>
            <w:r w:rsidRPr="00C0560A">
              <w:rPr>
                <w:b/>
                <w:iCs/>
                <w:sz w:val="26"/>
                <w:szCs w:val="26"/>
              </w:rPr>
              <w:t>Организация и содержание паркового комплекса</w:t>
            </w:r>
          </w:p>
          <w:p w14:paraId="20799C36" w14:textId="77777777" w:rsidR="00643AF4" w:rsidRPr="00C0560A" w:rsidRDefault="00643AF4" w:rsidP="008C59B1">
            <w:pPr>
              <w:jc w:val="center"/>
              <w:rPr>
                <w:b/>
                <w:iCs/>
                <w:sz w:val="26"/>
                <w:szCs w:val="26"/>
              </w:rPr>
            </w:pPr>
          </w:p>
          <w:p w14:paraId="746A8062" w14:textId="77777777" w:rsidR="00643AF4" w:rsidRPr="000173D0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</w:t>
            </w:r>
            <w:r w:rsidRPr="000173D0">
              <w:rPr>
                <w:sz w:val="26"/>
                <w:szCs w:val="26"/>
              </w:rPr>
              <w:t>ревесно-кустарниковые насаждения на территории</w:t>
            </w:r>
            <w:r>
              <w:rPr>
                <w:sz w:val="26"/>
                <w:szCs w:val="26"/>
              </w:rPr>
              <w:t>,</w:t>
            </w:r>
          </w:p>
          <w:p w14:paraId="34CC155B" w14:textId="77777777" w:rsidR="00643AF4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173D0">
              <w:rPr>
                <w:sz w:val="26"/>
                <w:szCs w:val="26"/>
              </w:rPr>
              <w:t>идовое многообразие цветочно-декоративных растений</w:t>
            </w:r>
            <w:r>
              <w:rPr>
                <w:sz w:val="26"/>
                <w:szCs w:val="26"/>
              </w:rPr>
              <w:t>)</w:t>
            </w:r>
          </w:p>
          <w:p w14:paraId="145C1150" w14:textId="77777777" w:rsidR="00643AF4" w:rsidRPr="000173D0" w:rsidRDefault="00643AF4" w:rsidP="008C59B1">
            <w:pPr>
              <w:jc w:val="center"/>
              <w:rPr>
                <w:sz w:val="26"/>
                <w:szCs w:val="26"/>
              </w:rPr>
            </w:pPr>
          </w:p>
          <w:p w14:paraId="2B10E7F4" w14:textId="77777777" w:rsidR="00643AF4" w:rsidRPr="000173D0" w:rsidRDefault="00643AF4" w:rsidP="008C59B1">
            <w:pPr>
              <w:ind w:firstLine="567"/>
              <w:jc w:val="center"/>
              <w:rPr>
                <w:i/>
                <w:sz w:val="26"/>
                <w:szCs w:val="26"/>
              </w:rPr>
            </w:pPr>
            <w:r w:rsidRPr="000173D0">
              <w:rPr>
                <w:i/>
                <w:sz w:val="26"/>
                <w:szCs w:val="26"/>
              </w:rPr>
              <w:t>Декоративно-художественное оформление территории:</w:t>
            </w:r>
          </w:p>
          <w:p w14:paraId="429F56D4" w14:textId="77777777" w:rsidR="00643AF4" w:rsidRPr="000173D0" w:rsidRDefault="00643AF4" w:rsidP="008C59B1">
            <w:pPr>
              <w:jc w:val="center"/>
              <w:rPr>
                <w:sz w:val="26"/>
                <w:szCs w:val="26"/>
              </w:rPr>
            </w:pPr>
            <w:r w:rsidRPr="000173D0">
              <w:rPr>
                <w:sz w:val="26"/>
                <w:szCs w:val="26"/>
              </w:rPr>
              <w:t>- газон</w:t>
            </w:r>
          </w:p>
          <w:p w14:paraId="75D2DF06" w14:textId="77777777" w:rsidR="00643AF4" w:rsidRPr="000173D0" w:rsidRDefault="00643AF4" w:rsidP="008C59B1">
            <w:pPr>
              <w:jc w:val="center"/>
              <w:rPr>
                <w:sz w:val="26"/>
                <w:szCs w:val="26"/>
              </w:rPr>
            </w:pPr>
            <w:r w:rsidRPr="000173D0">
              <w:rPr>
                <w:sz w:val="26"/>
                <w:szCs w:val="26"/>
              </w:rPr>
              <w:t>- живые изгороди</w:t>
            </w:r>
          </w:p>
          <w:p w14:paraId="35C2EB7B" w14:textId="77777777" w:rsidR="00643AF4" w:rsidRDefault="00643AF4" w:rsidP="008C59B1">
            <w:pPr>
              <w:jc w:val="center"/>
              <w:rPr>
                <w:sz w:val="26"/>
                <w:szCs w:val="26"/>
              </w:rPr>
            </w:pPr>
            <w:r w:rsidRPr="000173D0">
              <w:rPr>
                <w:sz w:val="26"/>
                <w:szCs w:val="26"/>
              </w:rPr>
              <w:t>- вертикальное озеленение</w:t>
            </w:r>
          </w:p>
          <w:p w14:paraId="11D0A2BB" w14:textId="77777777" w:rsidR="00643AF4" w:rsidRPr="000173D0" w:rsidRDefault="00643AF4" w:rsidP="008C59B1">
            <w:pPr>
              <w:jc w:val="center"/>
              <w:rPr>
                <w:sz w:val="26"/>
                <w:szCs w:val="26"/>
              </w:rPr>
            </w:pPr>
          </w:p>
          <w:p w14:paraId="0BFF99A2" w14:textId="77777777" w:rsidR="00643AF4" w:rsidRPr="000173D0" w:rsidRDefault="00643AF4" w:rsidP="008C59B1">
            <w:pPr>
              <w:ind w:firstLine="567"/>
              <w:jc w:val="center"/>
              <w:rPr>
                <w:sz w:val="26"/>
                <w:szCs w:val="26"/>
              </w:rPr>
            </w:pPr>
            <w:r w:rsidRPr="000173D0">
              <w:rPr>
                <w:i/>
                <w:sz w:val="26"/>
                <w:szCs w:val="26"/>
              </w:rPr>
              <w:t>Элементы цветочно-декоративного озеленения:</w:t>
            </w:r>
          </w:p>
          <w:p w14:paraId="67B58A15" w14:textId="77777777" w:rsidR="00643AF4" w:rsidRPr="000173D0" w:rsidRDefault="00643AF4" w:rsidP="008C59B1">
            <w:pPr>
              <w:jc w:val="center"/>
              <w:rPr>
                <w:sz w:val="26"/>
                <w:szCs w:val="26"/>
              </w:rPr>
            </w:pPr>
            <w:r w:rsidRPr="000173D0">
              <w:rPr>
                <w:sz w:val="26"/>
                <w:szCs w:val="26"/>
              </w:rPr>
              <w:t>- клумбы, рабатка, миксбордер,</w:t>
            </w:r>
            <w:r w:rsidRPr="000173D0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173D0">
              <w:rPr>
                <w:iCs/>
                <w:color w:val="000000"/>
                <w:sz w:val="26"/>
                <w:szCs w:val="26"/>
              </w:rPr>
              <w:t>арабески</w:t>
            </w:r>
            <w:r w:rsidRPr="000173D0">
              <w:rPr>
                <w:sz w:val="26"/>
                <w:szCs w:val="26"/>
              </w:rPr>
              <w:t xml:space="preserve">, </w:t>
            </w:r>
            <w:r w:rsidRPr="000173D0">
              <w:rPr>
                <w:iCs/>
                <w:color w:val="000000"/>
                <w:sz w:val="26"/>
                <w:szCs w:val="26"/>
              </w:rPr>
              <w:t>цветочные массивы</w:t>
            </w:r>
            <w:r w:rsidRPr="000173D0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173D0">
              <w:rPr>
                <w:sz w:val="26"/>
                <w:szCs w:val="26"/>
              </w:rPr>
              <w:t>и т.д.</w:t>
            </w:r>
          </w:p>
          <w:p w14:paraId="3A7F243E" w14:textId="77777777" w:rsidR="00643AF4" w:rsidRPr="000173D0" w:rsidRDefault="00643AF4" w:rsidP="008C59B1">
            <w:pPr>
              <w:jc w:val="center"/>
              <w:rPr>
                <w:sz w:val="26"/>
                <w:szCs w:val="26"/>
              </w:rPr>
            </w:pPr>
            <w:r w:rsidRPr="000173D0">
              <w:rPr>
                <w:sz w:val="26"/>
                <w:szCs w:val="26"/>
              </w:rPr>
              <w:t xml:space="preserve">- цветочные </w:t>
            </w:r>
            <w:r w:rsidRPr="000173D0">
              <w:rPr>
                <w:bCs/>
                <w:sz w:val="26"/>
                <w:szCs w:val="26"/>
              </w:rPr>
              <w:t xml:space="preserve">бордюры </w:t>
            </w:r>
            <w:r w:rsidRPr="000173D0">
              <w:rPr>
                <w:bCs/>
                <w:color w:val="000000"/>
                <w:sz w:val="26"/>
                <w:szCs w:val="26"/>
              </w:rPr>
              <w:t>вдоль дорожек (по периметру территории)</w:t>
            </w:r>
          </w:p>
          <w:p w14:paraId="3A9E257B" w14:textId="77777777" w:rsidR="00643AF4" w:rsidRPr="000173D0" w:rsidRDefault="00643AF4" w:rsidP="008C59B1">
            <w:pPr>
              <w:jc w:val="center"/>
              <w:rPr>
                <w:sz w:val="26"/>
                <w:szCs w:val="26"/>
              </w:rPr>
            </w:pPr>
            <w:r w:rsidRPr="000173D0">
              <w:rPr>
                <w:sz w:val="26"/>
                <w:szCs w:val="26"/>
              </w:rPr>
              <w:t>- каменистый садик (рокарий, альпинарий, сад камней и т.п.)</w:t>
            </w:r>
          </w:p>
          <w:p w14:paraId="6010BA0C" w14:textId="77777777" w:rsidR="00643AF4" w:rsidRPr="00EE3B17" w:rsidRDefault="00643AF4" w:rsidP="008C59B1">
            <w:pPr>
              <w:spacing w:line="360" w:lineRule="auto"/>
              <w:ind w:right="105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E3A71" w14:textId="77777777" w:rsidR="00643AF4" w:rsidRPr="00EE3B17" w:rsidRDefault="00643AF4" w:rsidP="008C59B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8D50A52" w14:textId="77777777" w:rsidR="00643AF4" w:rsidRPr="00EE3B17" w:rsidRDefault="00643AF4" w:rsidP="008C59B1">
            <w:pPr>
              <w:pStyle w:val="a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</w:t>
            </w:r>
          </w:p>
          <w:p w14:paraId="0FF9BCA4" w14:textId="77777777" w:rsidR="00643AF4" w:rsidRPr="00EE3B17" w:rsidRDefault="00643AF4" w:rsidP="008C59B1">
            <w:pPr>
              <w:pStyle w:val="a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43AF4" w:rsidRPr="00EE3B17" w14:paraId="058B7CA6" w14:textId="77777777" w:rsidTr="008C59B1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5F268" w14:textId="77777777" w:rsidR="00643AF4" w:rsidRDefault="00643AF4" w:rsidP="008C59B1">
            <w:pPr>
              <w:pStyle w:val="aa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C61477D" w14:textId="77777777" w:rsidR="00643AF4" w:rsidRPr="004A4423" w:rsidRDefault="00643AF4" w:rsidP="008C59B1">
            <w:pPr>
              <w:pStyle w:val="aa"/>
              <w:spacing w:before="0"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442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3.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059BB" w14:textId="77777777" w:rsidR="00643AF4" w:rsidRDefault="00643AF4" w:rsidP="008C59B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77F342C" w14:textId="77777777" w:rsidR="00643AF4" w:rsidRDefault="00643AF4" w:rsidP="008C59B1">
            <w:pPr>
              <w:jc w:val="center"/>
              <w:rPr>
                <w:b/>
                <w:iCs/>
                <w:sz w:val="26"/>
                <w:szCs w:val="26"/>
              </w:rPr>
            </w:pPr>
            <w:r w:rsidRPr="00C0560A">
              <w:rPr>
                <w:b/>
                <w:iCs/>
                <w:sz w:val="26"/>
                <w:szCs w:val="26"/>
              </w:rPr>
              <w:t xml:space="preserve">Наличие и состояние учебно-воспитательного комплекса </w:t>
            </w:r>
            <w:r>
              <w:rPr>
                <w:b/>
                <w:iCs/>
                <w:sz w:val="26"/>
                <w:szCs w:val="26"/>
              </w:rPr>
              <w:t xml:space="preserve">   </w:t>
            </w:r>
            <w:r w:rsidRPr="00C0560A">
              <w:rPr>
                <w:b/>
                <w:iCs/>
                <w:sz w:val="26"/>
                <w:szCs w:val="26"/>
              </w:rPr>
              <w:t>и зоны отдыха</w:t>
            </w:r>
          </w:p>
          <w:p w14:paraId="760162A2" w14:textId="77777777" w:rsidR="00643AF4" w:rsidRPr="00C0560A" w:rsidRDefault="00643AF4" w:rsidP="008C59B1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14:paraId="2E31DB36" w14:textId="77777777" w:rsidR="00643AF4" w:rsidRPr="0049690A" w:rsidRDefault="00643AF4" w:rsidP="008C59B1">
            <w:pPr>
              <w:ind w:firstLine="567"/>
              <w:jc w:val="center"/>
              <w:rPr>
                <w:i/>
                <w:sz w:val="26"/>
                <w:szCs w:val="26"/>
              </w:rPr>
            </w:pPr>
            <w:r w:rsidRPr="0049690A">
              <w:rPr>
                <w:i/>
                <w:sz w:val="26"/>
                <w:szCs w:val="26"/>
              </w:rPr>
              <w:t>Учебно-опытная зона:</w:t>
            </w:r>
          </w:p>
          <w:p w14:paraId="49B371EB" w14:textId="77777777" w:rsidR="00643AF4" w:rsidRPr="00EC777B" w:rsidRDefault="00643AF4" w:rsidP="008C59B1">
            <w:pPr>
              <w:jc w:val="center"/>
              <w:rPr>
                <w:iCs/>
                <w:sz w:val="26"/>
                <w:szCs w:val="26"/>
              </w:rPr>
            </w:pPr>
            <w:r w:rsidRPr="00EC777B">
              <w:rPr>
                <w:iCs/>
                <w:sz w:val="26"/>
                <w:szCs w:val="26"/>
              </w:rPr>
              <w:t>- Экологическая тропа (наличие документации)</w:t>
            </w:r>
          </w:p>
          <w:p w14:paraId="04263345" w14:textId="77777777" w:rsidR="00643AF4" w:rsidRPr="00EC777B" w:rsidRDefault="00643AF4" w:rsidP="008C59B1">
            <w:pPr>
              <w:jc w:val="center"/>
              <w:rPr>
                <w:iCs/>
                <w:sz w:val="26"/>
                <w:szCs w:val="26"/>
              </w:rPr>
            </w:pPr>
          </w:p>
          <w:p w14:paraId="48898AF3" w14:textId="77777777" w:rsidR="00643AF4" w:rsidRPr="0049690A" w:rsidRDefault="00643AF4" w:rsidP="008C59B1">
            <w:pPr>
              <w:jc w:val="center"/>
              <w:rPr>
                <w:sz w:val="26"/>
                <w:szCs w:val="26"/>
              </w:rPr>
            </w:pPr>
            <w:r w:rsidRPr="0049690A">
              <w:rPr>
                <w:i/>
                <w:sz w:val="26"/>
                <w:szCs w:val="26"/>
              </w:rPr>
              <w:t>- Элементы развивающей среды</w:t>
            </w:r>
            <w:r w:rsidRPr="0049690A">
              <w:rPr>
                <w:sz w:val="26"/>
                <w:szCs w:val="26"/>
              </w:rPr>
              <w:t xml:space="preserve"> в</w:t>
            </w:r>
            <w:r w:rsidRPr="0049690A">
              <w:rPr>
                <w:i/>
                <w:sz w:val="26"/>
                <w:szCs w:val="26"/>
              </w:rPr>
              <w:t xml:space="preserve"> том числе:</w:t>
            </w:r>
          </w:p>
          <w:p w14:paraId="5FA45E8C" w14:textId="77777777" w:rsidR="00643AF4" w:rsidRPr="0049690A" w:rsidRDefault="00643AF4" w:rsidP="008C59B1">
            <w:pPr>
              <w:jc w:val="center"/>
              <w:rPr>
                <w:sz w:val="26"/>
                <w:szCs w:val="26"/>
              </w:rPr>
            </w:pPr>
            <w:r w:rsidRPr="0049690A">
              <w:rPr>
                <w:sz w:val="26"/>
                <w:szCs w:val="26"/>
              </w:rPr>
              <w:t>- Огород (наличие дневников наблюдений)</w:t>
            </w:r>
          </w:p>
          <w:p w14:paraId="3FCC0BA2" w14:textId="77777777" w:rsidR="00643AF4" w:rsidRPr="0049690A" w:rsidRDefault="00643AF4" w:rsidP="008C59B1">
            <w:pPr>
              <w:jc w:val="center"/>
              <w:rPr>
                <w:sz w:val="26"/>
                <w:szCs w:val="26"/>
              </w:rPr>
            </w:pPr>
            <w:r w:rsidRPr="004969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9690A">
              <w:rPr>
                <w:sz w:val="26"/>
                <w:szCs w:val="26"/>
              </w:rPr>
              <w:t>Метеорологическая площадка (наличие дневников наблюдений)</w:t>
            </w:r>
          </w:p>
          <w:p w14:paraId="11E7197A" w14:textId="77777777" w:rsidR="00643AF4" w:rsidRPr="0049690A" w:rsidRDefault="00643AF4" w:rsidP="008C59B1">
            <w:pPr>
              <w:ind w:firstLine="567"/>
              <w:jc w:val="center"/>
              <w:rPr>
                <w:i/>
                <w:sz w:val="26"/>
                <w:szCs w:val="26"/>
              </w:rPr>
            </w:pPr>
          </w:p>
          <w:p w14:paraId="69C905B4" w14:textId="77777777" w:rsidR="00643AF4" w:rsidRPr="002856DB" w:rsidRDefault="00643AF4" w:rsidP="008C59B1">
            <w:pPr>
              <w:ind w:firstLine="567"/>
              <w:jc w:val="center"/>
              <w:rPr>
                <w:i/>
                <w:sz w:val="26"/>
                <w:szCs w:val="26"/>
              </w:rPr>
            </w:pPr>
            <w:r w:rsidRPr="0049690A">
              <w:rPr>
                <w:i/>
                <w:sz w:val="26"/>
                <w:szCs w:val="26"/>
              </w:rPr>
              <w:t>Тематическая зона:</w:t>
            </w:r>
          </w:p>
          <w:p w14:paraId="5FECC6EB" w14:textId="77777777" w:rsidR="00643AF4" w:rsidRPr="00EC777B" w:rsidRDefault="00643AF4" w:rsidP="008C59B1">
            <w:pPr>
              <w:jc w:val="center"/>
              <w:rPr>
                <w:iCs/>
                <w:sz w:val="26"/>
                <w:szCs w:val="26"/>
              </w:rPr>
            </w:pPr>
            <w:r w:rsidRPr="00EC777B">
              <w:rPr>
                <w:iCs/>
                <w:sz w:val="26"/>
                <w:szCs w:val="26"/>
              </w:rPr>
              <w:t>- Тематические площадки (уголки сказок, туризма, поэзии, правил дорожного движения и др.)</w:t>
            </w:r>
          </w:p>
          <w:p w14:paraId="1998213B" w14:textId="77777777" w:rsidR="00643AF4" w:rsidRPr="00EC777B" w:rsidRDefault="00643AF4" w:rsidP="008C59B1">
            <w:pPr>
              <w:jc w:val="center"/>
              <w:rPr>
                <w:iCs/>
                <w:sz w:val="26"/>
                <w:szCs w:val="26"/>
              </w:rPr>
            </w:pPr>
            <w:r w:rsidRPr="00EC777B">
              <w:rPr>
                <w:iCs/>
                <w:sz w:val="26"/>
                <w:szCs w:val="26"/>
              </w:rPr>
              <w:t xml:space="preserve">(наличие тематических разработок) </w:t>
            </w:r>
          </w:p>
          <w:p w14:paraId="7C3F9192" w14:textId="77777777" w:rsidR="00643AF4" w:rsidRPr="00EC777B" w:rsidRDefault="00643AF4" w:rsidP="008C59B1">
            <w:pPr>
              <w:jc w:val="center"/>
              <w:rPr>
                <w:iCs/>
                <w:sz w:val="26"/>
                <w:szCs w:val="26"/>
              </w:rPr>
            </w:pPr>
          </w:p>
          <w:p w14:paraId="2DC096A3" w14:textId="77777777" w:rsidR="00643AF4" w:rsidRDefault="00643AF4" w:rsidP="008C59B1">
            <w:pPr>
              <w:ind w:firstLine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Физкультурно-спортивная зона:</w:t>
            </w:r>
          </w:p>
          <w:p w14:paraId="505FA3C9" w14:textId="77777777" w:rsidR="00643AF4" w:rsidRDefault="00643AF4" w:rsidP="008C59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санитарно-защитная</w:t>
            </w:r>
            <w:r>
              <w:rPr>
                <w:bCs/>
                <w:color w:val="000000"/>
                <w:sz w:val="26"/>
                <w:szCs w:val="26"/>
              </w:rPr>
              <w:t xml:space="preserve"> зеленая зона</w:t>
            </w:r>
          </w:p>
          <w:p w14:paraId="001B352F" w14:textId="77777777" w:rsidR="00643AF4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волейбольная площадка</w:t>
            </w:r>
          </w:p>
          <w:p w14:paraId="2ED3F36A" w14:textId="77777777" w:rsidR="00643AF4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футбольная площадка</w:t>
            </w:r>
          </w:p>
          <w:p w14:paraId="142DEADA" w14:textId="77777777" w:rsidR="00643AF4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гимнастическая площадка</w:t>
            </w:r>
          </w:p>
          <w:p w14:paraId="409757AE" w14:textId="77777777" w:rsidR="00643AF4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беговая дорожка</w:t>
            </w:r>
          </w:p>
          <w:p w14:paraId="090B87AE" w14:textId="77777777" w:rsidR="00643AF4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и др.</w:t>
            </w:r>
          </w:p>
          <w:p w14:paraId="1A60CD0B" w14:textId="77777777" w:rsidR="00643AF4" w:rsidRDefault="00643AF4" w:rsidP="008C59B1">
            <w:pPr>
              <w:ind w:firstLine="567"/>
              <w:jc w:val="center"/>
              <w:rPr>
                <w:i/>
                <w:sz w:val="26"/>
                <w:szCs w:val="26"/>
              </w:rPr>
            </w:pPr>
          </w:p>
          <w:p w14:paraId="0EA6E6A2" w14:textId="77777777" w:rsidR="00643AF4" w:rsidRDefault="00643AF4" w:rsidP="008C59B1">
            <w:pPr>
              <w:ind w:firstLine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Зона отдыха:</w:t>
            </w:r>
          </w:p>
          <w:p w14:paraId="33EA7AD7" w14:textId="77777777" w:rsidR="00643AF4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места для тихого отдыха (теневые навесы, беседки, скамьи) </w:t>
            </w:r>
          </w:p>
          <w:p w14:paraId="45776777" w14:textId="77777777" w:rsidR="00643AF4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площадки для подвижных игр (теннис, городки, классики) </w:t>
            </w:r>
          </w:p>
          <w:p w14:paraId="10C92683" w14:textId="77777777" w:rsidR="00643AF4" w:rsidRPr="004C22A3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игровые площадки (песочницы, грибки)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20BF" w14:textId="77777777" w:rsidR="00643AF4" w:rsidRDefault="00643AF4" w:rsidP="008C59B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4B0FF8DB" w14:textId="77777777" w:rsidR="00643AF4" w:rsidRPr="00EE3B17" w:rsidRDefault="00643AF4" w:rsidP="008C59B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</w:t>
            </w:r>
          </w:p>
          <w:p w14:paraId="3ECACF9C" w14:textId="77777777" w:rsidR="00643AF4" w:rsidRPr="00EE3B17" w:rsidRDefault="00643AF4" w:rsidP="008C59B1">
            <w:pPr>
              <w:pStyle w:val="a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5339B223" w14:textId="77777777" w:rsidR="00643AF4" w:rsidRPr="00EE3B17" w:rsidRDefault="00643AF4" w:rsidP="00643AF4">
      <w:pPr>
        <w:pStyle w:val="aa"/>
        <w:spacing w:line="360" w:lineRule="auto"/>
        <w:rPr>
          <w:rStyle w:val="ab"/>
          <w:rFonts w:ascii="Times New Roman" w:hAnsi="Times New Roman" w:cs="Times New Roman"/>
          <w:sz w:val="26"/>
          <w:szCs w:val="26"/>
        </w:rPr>
      </w:pPr>
    </w:p>
    <w:p w14:paraId="6773CDA4" w14:textId="77777777" w:rsidR="00643AF4" w:rsidRDefault="00643AF4" w:rsidP="00643AF4">
      <w:pPr>
        <w:jc w:val="center"/>
        <w:rPr>
          <w:rStyle w:val="ab"/>
        </w:rPr>
      </w:pPr>
    </w:p>
    <w:p w14:paraId="60A5001E" w14:textId="77777777" w:rsidR="00643AF4" w:rsidRDefault="00643AF4" w:rsidP="00643AF4">
      <w:pPr>
        <w:jc w:val="center"/>
        <w:rPr>
          <w:b/>
          <w:iCs/>
          <w:sz w:val="26"/>
          <w:szCs w:val="26"/>
        </w:rPr>
      </w:pPr>
      <w:r w:rsidRPr="00AF7079">
        <w:rPr>
          <w:rStyle w:val="ab"/>
        </w:rPr>
        <w:t> </w:t>
      </w:r>
      <w:r>
        <w:rPr>
          <w:b/>
          <w:iCs/>
          <w:sz w:val="26"/>
          <w:szCs w:val="26"/>
        </w:rPr>
        <w:t>7</w:t>
      </w:r>
      <w:r w:rsidRPr="000173D0">
        <w:rPr>
          <w:b/>
          <w:iCs/>
          <w:sz w:val="26"/>
          <w:szCs w:val="26"/>
        </w:rPr>
        <w:t>. Подведение итогов</w:t>
      </w:r>
      <w:r w:rsidRPr="000173D0">
        <w:rPr>
          <w:b/>
          <w:i/>
          <w:iCs/>
          <w:sz w:val="26"/>
          <w:szCs w:val="26"/>
        </w:rPr>
        <w:t xml:space="preserve"> </w:t>
      </w:r>
      <w:r w:rsidRPr="000173D0">
        <w:rPr>
          <w:b/>
          <w:iCs/>
          <w:sz w:val="26"/>
          <w:szCs w:val="26"/>
        </w:rPr>
        <w:t>смотра-конкурса и награждение</w:t>
      </w:r>
    </w:p>
    <w:p w14:paraId="35025C2F" w14:textId="77777777" w:rsidR="00643AF4" w:rsidRPr="000173D0" w:rsidRDefault="00643AF4" w:rsidP="00643AF4">
      <w:pPr>
        <w:jc w:val="center"/>
        <w:rPr>
          <w:b/>
          <w:iCs/>
          <w:sz w:val="26"/>
          <w:szCs w:val="26"/>
        </w:rPr>
      </w:pPr>
    </w:p>
    <w:p w14:paraId="36975662" w14:textId="77777777" w:rsidR="00643AF4" w:rsidRDefault="00643AF4" w:rsidP="00643AF4">
      <w:pPr>
        <w:tabs>
          <w:tab w:val="left" w:pos="567"/>
        </w:tabs>
        <w:spacing w:line="360" w:lineRule="auto"/>
        <w:ind w:right="-185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</w:t>
      </w:r>
      <w:r w:rsidRPr="00070C80">
        <w:rPr>
          <w:bCs/>
          <w:iCs/>
          <w:sz w:val="26"/>
          <w:szCs w:val="26"/>
        </w:rPr>
        <w:t>7.1. </w:t>
      </w:r>
      <w:r w:rsidRPr="00AF7079">
        <w:rPr>
          <w:sz w:val="26"/>
          <w:szCs w:val="26"/>
        </w:rPr>
        <w:t xml:space="preserve"> Победители смотра-конкурса определяются по количеству набранных баллов.</w:t>
      </w:r>
      <w:r w:rsidRPr="00AF7079">
        <w:rPr>
          <w:sz w:val="26"/>
          <w:szCs w:val="26"/>
        </w:rPr>
        <w:br/>
      </w:r>
      <w:r>
        <w:rPr>
          <w:bCs/>
          <w:iCs/>
          <w:sz w:val="26"/>
          <w:szCs w:val="26"/>
        </w:rPr>
        <w:t xml:space="preserve">         </w:t>
      </w:r>
      <w:r w:rsidRPr="00070C80">
        <w:rPr>
          <w:bCs/>
          <w:iCs/>
          <w:sz w:val="26"/>
          <w:szCs w:val="26"/>
        </w:rPr>
        <w:t>7.2.</w:t>
      </w:r>
      <w:r w:rsidRPr="00AF70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Образовательные организации, </w:t>
      </w:r>
      <w:r w:rsidRPr="00AF7079">
        <w:rPr>
          <w:sz w:val="26"/>
          <w:szCs w:val="26"/>
        </w:rPr>
        <w:t>занявшие</w:t>
      </w:r>
      <w:r>
        <w:rPr>
          <w:sz w:val="26"/>
          <w:szCs w:val="26"/>
        </w:rPr>
        <w:t xml:space="preserve"> </w:t>
      </w:r>
      <w:r w:rsidRPr="00AF7079">
        <w:rPr>
          <w:sz w:val="26"/>
          <w:szCs w:val="26"/>
        </w:rPr>
        <w:t>первых три места</w:t>
      </w:r>
      <w:r>
        <w:rPr>
          <w:sz w:val="26"/>
          <w:szCs w:val="26"/>
        </w:rPr>
        <w:t xml:space="preserve"> в каждой номинации, </w:t>
      </w:r>
      <w:r w:rsidRPr="00AF7079">
        <w:rPr>
          <w:sz w:val="26"/>
          <w:szCs w:val="26"/>
        </w:rPr>
        <w:t>награждаются грамотами</w:t>
      </w:r>
      <w:r>
        <w:rPr>
          <w:sz w:val="26"/>
          <w:szCs w:val="26"/>
        </w:rPr>
        <w:t xml:space="preserve"> отдела образования Администрации Пограничного округа.</w:t>
      </w:r>
    </w:p>
    <w:p w14:paraId="66D9C93D" w14:textId="77777777" w:rsidR="00643AF4" w:rsidRPr="00873BEE" w:rsidRDefault="00643AF4" w:rsidP="00643AF4">
      <w:pPr>
        <w:tabs>
          <w:tab w:val="left" w:pos="567"/>
        </w:tabs>
        <w:spacing w:line="360" w:lineRule="auto"/>
        <w:ind w:right="-185"/>
        <w:jc w:val="both"/>
        <w:rPr>
          <w:rStyle w:val="ab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7.3. </w:t>
      </w:r>
      <w:r w:rsidRPr="00F46768">
        <w:rPr>
          <w:sz w:val="26"/>
          <w:szCs w:val="26"/>
        </w:rPr>
        <w:t> Оргкомитет с правами жюри вправе принимать решение об изменении числа призовых мест с учетом набранных баллов и количества участников смотра-конкурса.</w:t>
      </w:r>
    </w:p>
    <w:p w14:paraId="4C0A089E" w14:textId="77777777" w:rsidR="00643AF4" w:rsidRPr="00AF7079" w:rsidRDefault="00643AF4" w:rsidP="00643AF4">
      <w:pPr>
        <w:spacing w:line="360" w:lineRule="auto"/>
        <w:rPr>
          <w:sz w:val="26"/>
          <w:szCs w:val="26"/>
        </w:rPr>
      </w:pPr>
    </w:p>
    <w:p w14:paraId="37F97EF9" w14:textId="77777777" w:rsidR="00643AF4" w:rsidRPr="00BA7822" w:rsidRDefault="00643AF4" w:rsidP="00643AF4">
      <w:pPr>
        <w:numPr>
          <w:ilvl w:val="0"/>
          <w:numId w:val="14"/>
        </w:numPr>
        <w:suppressAutoHyphens w:val="0"/>
        <w:spacing w:line="360" w:lineRule="auto"/>
        <w:jc w:val="center"/>
        <w:rPr>
          <w:sz w:val="26"/>
          <w:szCs w:val="26"/>
        </w:rPr>
      </w:pPr>
      <w:r w:rsidRPr="00AF7079">
        <w:rPr>
          <w:b/>
          <w:sz w:val="26"/>
          <w:szCs w:val="26"/>
        </w:rPr>
        <w:t>Оформление заявки</w:t>
      </w:r>
    </w:p>
    <w:p w14:paraId="7988EDAC" w14:textId="77777777" w:rsidR="00643AF4" w:rsidRPr="00AF7079" w:rsidRDefault="00643AF4" w:rsidP="00643AF4">
      <w:pPr>
        <w:tabs>
          <w:tab w:val="left" w:pos="567"/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BA7822">
        <w:rPr>
          <w:bCs/>
          <w:sz w:val="26"/>
          <w:szCs w:val="26"/>
        </w:rPr>
        <w:t>8.1</w:t>
      </w:r>
      <w:r w:rsidRPr="00AF7079">
        <w:rPr>
          <w:b/>
          <w:sz w:val="26"/>
          <w:szCs w:val="26"/>
        </w:rPr>
        <w:t xml:space="preserve"> </w:t>
      </w:r>
      <w:r w:rsidRPr="00BA7822">
        <w:rPr>
          <w:bCs/>
          <w:sz w:val="26"/>
          <w:szCs w:val="26"/>
        </w:rPr>
        <w:t>Заявку</w:t>
      </w:r>
      <w:r>
        <w:rPr>
          <w:sz w:val="26"/>
          <w:szCs w:val="26"/>
        </w:rPr>
        <w:t xml:space="preserve"> предоставить до 01 июля 2022</w:t>
      </w:r>
      <w:r w:rsidRPr="00AF7079">
        <w:rPr>
          <w:sz w:val="26"/>
          <w:szCs w:val="26"/>
        </w:rPr>
        <w:t xml:space="preserve"> года по следующей форме.</w:t>
      </w:r>
    </w:p>
    <w:p w14:paraId="1512C9D0" w14:textId="77777777" w:rsidR="00643AF4" w:rsidRPr="00AF7079" w:rsidRDefault="00643AF4" w:rsidP="00643AF4">
      <w:pPr>
        <w:spacing w:line="360" w:lineRule="auto"/>
        <w:ind w:left="360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835"/>
      </w:tblGrid>
      <w:tr w:rsidR="00643AF4" w:rsidRPr="00AF7079" w14:paraId="6B94F63C" w14:textId="77777777" w:rsidTr="008C59B1">
        <w:tc>
          <w:tcPr>
            <w:tcW w:w="3261" w:type="dxa"/>
          </w:tcPr>
          <w:p w14:paraId="0CD4DA73" w14:textId="77777777" w:rsidR="00643AF4" w:rsidRPr="00AF7079" w:rsidRDefault="00643AF4" w:rsidP="008C59B1">
            <w:pPr>
              <w:jc w:val="center"/>
              <w:rPr>
                <w:sz w:val="26"/>
                <w:szCs w:val="26"/>
              </w:rPr>
            </w:pPr>
            <w:r w:rsidRPr="00AF7079">
              <w:rPr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3402" w:type="dxa"/>
          </w:tcPr>
          <w:p w14:paraId="5CCD35DB" w14:textId="77777777" w:rsidR="00643AF4" w:rsidRPr="00AF7079" w:rsidRDefault="00643AF4" w:rsidP="008C59B1">
            <w:pPr>
              <w:jc w:val="center"/>
              <w:rPr>
                <w:sz w:val="26"/>
                <w:szCs w:val="26"/>
              </w:rPr>
            </w:pPr>
            <w:r w:rsidRPr="00AF7079">
              <w:rPr>
                <w:sz w:val="26"/>
                <w:szCs w:val="26"/>
              </w:rPr>
              <w:t xml:space="preserve">Ф.И.О. </w:t>
            </w:r>
          </w:p>
          <w:p w14:paraId="479808B8" w14:textId="77777777" w:rsidR="00643AF4" w:rsidRPr="00AF7079" w:rsidRDefault="00643AF4" w:rsidP="008C59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</w:t>
            </w:r>
          </w:p>
        </w:tc>
        <w:tc>
          <w:tcPr>
            <w:tcW w:w="2835" w:type="dxa"/>
          </w:tcPr>
          <w:p w14:paraId="2E9365D8" w14:textId="77777777" w:rsidR="00643AF4" w:rsidRPr="00AF7079" w:rsidRDefault="00643AF4" w:rsidP="008C59B1">
            <w:pPr>
              <w:jc w:val="center"/>
              <w:rPr>
                <w:sz w:val="26"/>
                <w:szCs w:val="26"/>
              </w:rPr>
            </w:pPr>
            <w:r w:rsidRPr="00AF7079">
              <w:rPr>
                <w:sz w:val="26"/>
                <w:szCs w:val="26"/>
              </w:rPr>
              <w:t>Дата представления</w:t>
            </w:r>
          </w:p>
          <w:p w14:paraId="67B6D1A1" w14:textId="77777777" w:rsidR="00643AF4" w:rsidRPr="00AF7079" w:rsidRDefault="00643AF4" w:rsidP="008C59B1">
            <w:pPr>
              <w:jc w:val="center"/>
              <w:rPr>
                <w:sz w:val="26"/>
                <w:szCs w:val="26"/>
              </w:rPr>
            </w:pPr>
            <w:r w:rsidRPr="00AF707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643AF4" w:rsidRPr="00AF7079" w14:paraId="67C5CA98" w14:textId="77777777" w:rsidTr="008C59B1">
        <w:tc>
          <w:tcPr>
            <w:tcW w:w="3261" w:type="dxa"/>
          </w:tcPr>
          <w:p w14:paraId="4CB75974" w14:textId="77777777" w:rsidR="00643AF4" w:rsidRPr="00AF7079" w:rsidRDefault="00643AF4" w:rsidP="008C59B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30EF8225" w14:textId="77777777" w:rsidR="00643AF4" w:rsidRPr="00AF7079" w:rsidRDefault="00643AF4" w:rsidP="008C59B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F609876" w14:textId="77777777" w:rsidR="00643AF4" w:rsidRPr="00AF7079" w:rsidRDefault="00643AF4" w:rsidP="008C59B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29FA206E" w14:textId="77777777" w:rsidR="00643AF4" w:rsidRPr="00AF7079" w:rsidRDefault="00643AF4" w:rsidP="00643AF4">
      <w:pPr>
        <w:spacing w:line="360" w:lineRule="auto"/>
        <w:ind w:left="360"/>
        <w:jc w:val="center"/>
        <w:rPr>
          <w:sz w:val="26"/>
          <w:szCs w:val="26"/>
        </w:rPr>
      </w:pPr>
    </w:p>
    <w:p w14:paraId="7BBAF56C" w14:textId="77777777" w:rsidR="00643AF4" w:rsidRPr="00AF7079" w:rsidRDefault="00643AF4" w:rsidP="00643AF4">
      <w:pPr>
        <w:spacing w:line="360" w:lineRule="auto"/>
        <w:rPr>
          <w:sz w:val="26"/>
          <w:szCs w:val="26"/>
        </w:rPr>
      </w:pPr>
    </w:p>
    <w:p w14:paraId="4E662BCA" w14:textId="77777777" w:rsidR="00643AF4" w:rsidRPr="00AF7079" w:rsidRDefault="00643AF4" w:rsidP="00643AF4">
      <w:pPr>
        <w:spacing w:line="360" w:lineRule="auto"/>
        <w:rPr>
          <w:sz w:val="26"/>
          <w:szCs w:val="26"/>
        </w:rPr>
      </w:pPr>
    </w:p>
    <w:p w14:paraId="40AAD274" w14:textId="77777777" w:rsidR="00643AF4" w:rsidRPr="00AF7079" w:rsidRDefault="00643AF4" w:rsidP="00643AF4">
      <w:pPr>
        <w:spacing w:line="360" w:lineRule="auto"/>
        <w:rPr>
          <w:sz w:val="26"/>
          <w:szCs w:val="26"/>
        </w:rPr>
      </w:pPr>
    </w:p>
    <w:p w14:paraId="74587F75" w14:textId="77777777" w:rsidR="00643AF4" w:rsidRPr="00AF7079" w:rsidRDefault="00643AF4" w:rsidP="00643AF4">
      <w:pPr>
        <w:tabs>
          <w:tab w:val="left" w:pos="1785"/>
        </w:tabs>
      </w:pPr>
    </w:p>
    <w:p w14:paraId="59E156C0" w14:textId="77777777" w:rsidR="007342DC" w:rsidRPr="00461A42" w:rsidRDefault="007342DC" w:rsidP="00963A5B">
      <w:pPr>
        <w:ind w:right="-185"/>
        <w:rPr>
          <w:sz w:val="26"/>
          <w:szCs w:val="26"/>
        </w:rPr>
      </w:pPr>
    </w:p>
    <w:sectPr w:rsidR="007342DC" w:rsidRPr="00461A42" w:rsidSect="00461A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EBE27" w14:textId="77777777" w:rsidR="006140BC" w:rsidRDefault="006140BC" w:rsidP="007342DC">
      <w:r>
        <w:separator/>
      </w:r>
    </w:p>
  </w:endnote>
  <w:endnote w:type="continuationSeparator" w:id="0">
    <w:p w14:paraId="56D8B01E" w14:textId="77777777" w:rsidR="006140BC" w:rsidRDefault="006140BC" w:rsidP="0073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E9AFF" w14:textId="77777777" w:rsidR="006140BC" w:rsidRDefault="006140BC" w:rsidP="007342DC">
      <w:r>
        <w:separator/>
      </w:r>
    </w:p>
  </w:footnote>
  <w:footnote w:type="continuationSeparator" w:id="0">
    <w:p w14:paraId="38870192" w14:textId="77777777" w:rsidR="006140BC" w:rsidRDefault="006140BC" w:rsidP="0073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F6D"/>
    <w:multiLevelType w:val="hybridMultilevel"/>
    <w:tmpl w:val="FB72DAA8"/>
    <w:lvl w:ilvl="0" w:tplc="08A4EE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93DA6"/>
    <w:multiLevelType w:val="hybridMultilevel"/>
    <w:tmpl w:val="9CD89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6C16"/>
    <w:multiLevelType w:val="hybridMultilevel"/>
    <w:tmpl w:val="9A00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A1590"/>
    <w:multiLevelType w:val="multilevel"/>
    <w:tmpl w:val="875A10FA"/>
    <w:lvl w:ilvl="0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4" w15:restartNumberingAfterBreak="0">
    <w:nsid w:val="187562FA"/>
    <w:multiLevelType w:val="hybridMultilevel"/>
    <w:tmpl w:val="BFB0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975"/>
    <w:multiLevelType w:val="hybridMultilevel"/>
    <w:tmpl w:val="00E6CC6E"/>
    <w:lvl w:ilvl="0" w:tplc="2796F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1F39B7"/>
    <w:multiLevelType w:val="hybridMultilevel"/>
    <w:tmpl w:val="748A6928"/>
    <w:lvl w:ilvl="0" w:tplc="C1A0D0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F26AF0"/>
    <w:multiLevelType w:val="hybridMultilevel"/>
    <w:tmpl w:val="6C0A5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54199"/>
    <w:multiLevelType w:val="hybridMultilevel"/>
    <w:tmpl w:val="8F02AF0A"/>
    <w:lvl w:ilvl="0" w:tplc="4C20EEA6">
      <w:start w:val="1"/>
      <w:numFmt w:val="bullet"/>
      <w:lvlText w:val="-"/>
      <w:lvlJc w:val="left"/>
      <w:pPr>
        <w:tabs>
          <w:tab w:val="num" w:pos="975"/>
        </w:tabs>
        <w:ind w:left="975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245F2"/>
    <w:multiLevelType w:val="hybridMultilevel"/>
    <w:tmpl w:val="85522B32"/>
    <w:lvl w:ilvl="0" w:tplc="17C2C7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56CD5"/>
    <w:multiLevelType w:val="hybridMultilevel"/>
    <w:tmpl w:val="CB3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00121"/>
    <w:multiLevelType w:val="hybridMultilevel"/>
    <w:tmpl w:val="04F8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820BD"/>
    <w:multiLevelType w:val="multilevel"/>
    <w:tmpl w:val="41442D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13" w15:restartNumberingAfterBreak="0">
    <w:nsid w:val="7B025FBE"/>
    <w:multiLevelType w:val="hybridMultilevel"/>
    <w:tmpl w:val="BDF86868"/>
    <w:lvl w:ilvl="0" w:tplc="EDCC2F66">
      <w:start w:val="8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BC2"/>
    <w:rsid w:val="00005A65"/>
    <w:rsid w:val="000078F0"/>
    <w:rsid w:val="00020453"/>
    <w:rsid w:val="00046390"/>
    <w:rsid w:val="000556F7"/>
    <w:rsid w:val="000729E9"/>
    <w:rsid w:val="000A07BA"/>
    <w:rsid w:val="000B60BD"/>
    <w:rsid w:val="000D0BDD"/>
    <w:rsid w:val="000E0642"/>
    <w:rsid w:val="000E3AE4"/>
    <w:rsid w:val="000E5CE0"/>
    <w:rsid w:val="000F194C"/>
    <w:rsid w:val="000F50F1"/>
    <w:rsid w:val="00114185"/>
    <w:rsid w:val="0014286D"/>
    <w:rsid w:val="00166D8E"/>
    <w:rsid w:val="00196172"/>
    <w:rsid w:val="001B7472"/>
    <w:rsid w:val="001C2D56"/>
    <w:rsid w:val="001C2EEF"/>
    <w:rsid w:val="002001CF"/>
    <w:rsid w:val="00232789"/>
    <w:rsid w:val="00251D2A"/>
    <w:rsid w:val="0026430D"/>
    <w:rsid w:val="002866B2"/>
    <w:rsid w:val="002A077F"/>
    <w:rsid w:val="002E4457"/>
    <w:rsid w:val="003124A6"/>
    <w:rsid w:val="003169A9"/>
    <w:rsid w:val="00337AC7"/>
    <w:rsid w:val="003441BA"/>
    <w:rsid w:val="00347EC2"/>
    <w:rsid w:val="00367E55"/>
    <w:rsid w:val="00377DA7"/>
    <w:rsid w:val="00387BF1"/>
    <w:rsid w:val="003A4714"/>
    <w:rsid w:val="003C502E"/>
    <w:rsid w:val="003C77F0"/>
    <w:rsid w:val="004100AB"/>
    <w:rsid w:val="00432BE1"/>
    <w:rsid w:val="00433B60"/>
    <w:rsid w:val="00461A42"/>
    <w:rsid w:val="00473292"/>
    <w:rsid w:val="00480021"/>
    <w:rsid w:val="004810A1"/>
    <w:rsid w:val="00484ABD"/>
    <w:rsid w:val="0049559F"/>
    <w:rsid w:val="004B6809"/>
    <w:rsid w:val="004C0090"/>
    <w:rsid w:val="004E4A27"/>
    <w:rsid w:val="00517D83"/>
    <w:rsid w:val="005736B2"/>
    <w:rsid w:val="0058104A"/>
    <w:rsid w:val="005D0A71"/>
    <w:rsid w:val="005E385A"/>
    <w:rsid w:val="005F4C1C"/>
    <w:rsid w:val="006140BC"/>
    <w:rsid w:val="00643AF4"/>
    <w:rsid w:val="00646C56"/>
    <w:rsid w:val="00670302"/>
    <w:rsid w:val="0068669E"/>
    <w:rsid w:val="00687372"/>
    <w:rsid w:val="00690E66"/>
    <w:rsid w:val="006A3FAD"/>
    <w:rsid w:val="006E47B2"/>
    <w:rsid w:val="006E7068"/>
    <w:rsid w:val="00714A2C"/>
    <w:rsid w:val="00715188"/>
    <w:rsid w:val="007177AD"/>
    <w:rsid w:val="0072003E"/>
    <w:rsid w:val="00732231"/>
    <w:rsid w:val="007342DC"/>
    <w:rsid w:val="00753C6F"/>
    <w:rsid w:val="00795ADD"/>
    <w:rsid w:val="007D13C5"/>
    <w:rsid w:val="007D20A4"/>
    <w:rsid w:val="007D3BC2"/>
    <w:rsid w:val="007F4A56"/>
    <w:rsid w:val="00820E00"/>
    <w:rsid w:val="00833759"/>
    <w:rsid w:val="00846D84"/>
    <w:rsid w:val="00881151"/>
    <w:rsid w:val="008A3C3D"/>
    <w:rsid w:val="008F2BFF"/>
    <w:rsid w:val="00947984"/>
    <w:rsid w:val="009537E8"/>
    <w:rsid w:val="00953E2B"/>
    <w:rsid w:val="00963A5B"/>
    <w:rsid w:val="00995A41"/>
    <w:rsid w:val="009F287F"/>
    <w:rsid w:val="00A0213C"/>
    <w:rsid w:val="00A05ED0"/>
    <w:rsid w:val="00A1723C"/>
    <w:rsid w:val="00A336DE"/>
    <w:rsid w:val="00A40339"/>
    <w:rsid w:val="00A43D9B"/>
    <w:rsid w:val="00A571EB"/>
    <w:rsid w:val="00A95B21"/>
    <w:rsid w:val="00AA0E72"/>
    <w:rsid w:val="00AA1660"/>
    <w:rsid w:val="00AB47F9"/>
    <w:rsid w:val="00AC34B7"/>
    <w:rsid w:val="00AD311D"/>
    <w:rsid w:val="00AE35B9"/>
    <w:rsid w:val="00B00A1B"/>
    <w:rsid w:val="00B06249"/>
    <w:rsid w:val="00B23FB0"/>
    <w:rsid w:val="00B54FCB"/>
    <w:rsid w:val="00B6013D"/>
    <w:rsid w:val="00B96329"/>
    <w:rsid w:val="00BB7C24"/>
    <w:rsid w:val="00BF47B7"/>
    <w:rsid w:val="00C17C7A"/>
    <w:rsid w:val="00C21CBE"/>
    <w:rsid w:val="00C94F93"/>
    <w:rsid w:val="00CB65DE"/>
    <w:rsid w:val="00CF41CA"/>
    <w:rsid w:val="00D044D0"/>
    <w:rsid w:val="00D16262"/>
    <w:rsid w:val="00D200A3"/>
    <w:rsid w:val="00D5577F"/>
    <w:rsid w:val="00D64703"/>
    <w:rsid w:val="00D91CDD"/>
    <w:rsid w:val="00DC562E"/>
    <w:rsid w:val="00DD0904"/>
    <w:rsid w:val="00DD17C6"/>
    <w:rsid w:val="00DD7015"/>
    <w:rsid w:val="00DE416C"/>
    <w:rsid w:val="00DE55FB"/>
    <w:rsid w:val="00DF2898"/>
    <w:rsid w:val="00E1091D"/>
    <w:rsid w:val="00E21286"/>
    <w:rsid w:val="00E255AB"/>
    <w:rsid w:val="00E31310"/>
    <w:rsid w:val="00EA1050"/>
    <w:rsid w:val="00EB0DC4"/>
    <w:rsid w:val="00EB65CD"/>
    <w:rsid w:val="00EC41BD"/>
    <w:rsid w:val="00EE78C0"/>
    <w:rsid w:val="00F014C2"/>
    <w:rsid w:val="00F02CC1"/>
    <w:rsid w:val="00F034C5"/>
    <w:rsid w:val="00F1610C"/>
    <w:rsid w:val="00F21659"/>
    <w:rsid w:val="00F22A75"/>
    <w:rsid w:val="00F24F34"/>
    <w:rsid w:val="00F47093"/>
    <w:rsid w:val="00F51F9A"/>
    <w:rsid w:val="00F554FE"/>
    <w:rsid w:val="00F61732"/>
    <w:rsid w:val="00F70F31"/>
    <w:rsid w:val="00F97D53"/>
    <w:rsid w:val="00FA34B4"/>
    <w:rsid w:val="00FD34F5"/>
    <w:rsid w:val="00FD76AE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CB650D"/>
  <w15:docId w15:val="{8021CB77-C9A1-4067-801D-5DB547C8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3BC2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43A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3BC2"/>
    <w:pPr>
      <w:spacing w:after="120"/>
    </w:pPr>
  </w:style>
  <w:style w:type="table" w:styleId="a4">
    <w:name w:val="Table Grid"/>
    <w:basedOn w:val="a1"/>
    <w:rsid w:val="007D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3124A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rsid w:val="00734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342DC"/>
    <w:rPr>
      <w:sz w:val="24"/>
      <w:szCs w:val="24"/>
      <w:lang w:eastAsia="ar-SA"/>
    </w:rPr>
  </w:style>
  <w:style w:type="paragraph" w:styleId="a8">
    <w:name w:val="footer"/>
    <w:basedOn w:val="a"/>
    <w:link w:val="a9"/>
    <w:rsid w:val="00734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342DC"/>
    <w:rPr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337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37AC7"/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643A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a">
    <w:name w:val="Normal (Web)"/>
    <w:basedOn w:val="a"/>
    <w:uiPriority w:val="99"/>
    <w:rsid w:val="00643AF4"/>
    <w:pPr>
      <w:suppressAutoHyphens w:val="0"/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  <w:lang w:eastAsia="ru-RU"/>
    </w:rPr>
  </w:style>
  <w:style w:type="character" w:styleId="ab">
    <w:name w:val="Strong"/>
    <w:uiPriority w:val="22"/>
    <w:qFormat/>
    <w:rsid w:val="00643AF4"/>
    <w:rPr>
      <w:b/>
      <w:bCs/>
    </w:rPr>
  </w:style>
  <w:style w:type="character" w:styleId="ac">
    <w:name w:val="Emphasis"/>
    <w:qFormat/>
    <w:rsid w:val="00643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39A38-54C8-4036-B445-1AC8C2D5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2022-06-08T05:19:00Z</cp:lastPrinted>
  <dcterms:created xsi:type="dcterms:W3CDTF">2014-04-10T23:06:00Z</dcterms:created>
  <dcterms:modified xsi:type="dcterms:W3CDTF">2022-06-16T07:01:00Z</dcterms:modified>
</cp:coreProperties>
</file>